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8250" w14:textId="5033F016" w:rsidR="00C907B1" w:rsidRDefault="00E470E1" w:rsidP="00C907B1">
      <w:pPr>
        <w:jc w:val="center"/>
        <w:rPr>
          <w:rFonts w:asciiTheme="minorHAnsi" w:hAnsiTheme="minorHAnsi" w:cstheme="minorHAnsi"/>
          <w:color w:val="2F5496"/>
          <w:sz w:val="44"/>
          <w:szCs w:val="44"/>
        </w:rPr>
      </w:pPr>
      <w:r w:rsidRPr="001021A7">
        <w:rPr>
          <w:rFonts w:asciiTheme="minorHAnsi" w:hAnsiTheme="minorHAnsi" w:cstheme="minorHAnsi"/>
          <w:noProof/>
        </w:rPr>
        <mc:AlternateContent>
          <mc:Choice Requires="wps">
            <w:drawing>
              <wp:anchor distT="91440" distB="91440" distL="114300" distR="114300" simplePos="0" relativeHeight="251661312" behindDoc="0" locked="0" layoutInCell="1" allowOverlap="1" wp14:anchorId="5D01ACCF" wp14:editId="738E60C5">
                <wp:simplePos x="0" y="0"/>
                <wp:positionH relativeFrom="margin">
                  <wp:align>left</wp:align>
                </wp:positionH>
                <wp:positionV relativeFrom="paragraph">
                  <wp:posOffset>2357120</wp:posOffset>
                </wp:positionV>
                <wp:extent cx="6127750" cy="22923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292350"/>
                        </a:xfrm>
                        <a:prstGeom prst="rect">
                          <a:avLst/>
                        </a:prstGeom>
                        <a:noFill/>
                        <a:ln w="9525">
                          <a:noFill/>
                          <a:miter lim="800000"/>
                          <a:headEnd/>
                          <a:tailEnd/>
                        </a:ln>
                      </wps:spPr>
                      <wps:txbx>
                        <w:txbxContent>
                          <w:p w14:paraId="753C5755" w14:textId="77777777" w:rsidR="004F16F4" w:rsidRPr="004F16F4" w:rsidRDefault="004F16F4" w:rsidP="004F16F4">
                            <w:pPr>
                              <w:pBdr>
                                <w:top w:val="single" w:sz="24" w:space="8" w:color="4472C4" w:themeColor="accent1"/>
                                <w:bottom w:val="single" w:sz="24" w:space="8" w:color="4472C4" w:themeColor="accent1"/>
                              </w:pBdr>
                              <w:jc w:val="center"/>
                              <w:rPr>
                                <w:rFonts w:asciiTheme="minorHAnsi" w:hAnsiTheme="minorHAnsi" w:cstheme="minorHAnsi"/>
                                <w:b/>
                                <w:bCs/>
                                <w:color w:val="4472C4" w:themeColor="accent1"/>
                                <w:sz w:val="120"/>
                                <w:szCs w:val="120"/>
                              </w:rPr>
                            </w:pPr>
                            <w:r w:rsidRPr="004F16F4">
                              <w:rPr>
                                <w:rStyle w:val="IntenseReference"/>
                                <w:rFonts w:asciiTheme="minorHAnsi" w:hAnsiTheme="minorHAnsi" w:cstheme="minorHAnsi"/>
                                <w:sz w:val="120"/>
                                <w:szCs w:val="120"/>
                              </w:rPr>
                              <w:t>WELCOME</w:t>
                            </w:r>
                            <w:r w:rsidRPr="004F16F4">
                              <w:rPr>
                                <w:rFonts w:asciiTheme="minorHAnsi" w:hAnsiTheme="minorHAnsi" w:cstheme="minorHAnsi"/>
                                <w:b/>
                                <w:bCs/>
                                <w:color w:val="4472C4" w:themeColor="accent1"/>
                                <w:sz w:val="120"/>
                                <w:szCs w:val="120"/>
                              </w:rPr>
                              <w:t xml:space="preserve"> </w:t>
                            </w:r>
                          </w:p>
                          <w:p w14:paraId="1C02E9D4" w14:textId="525A820F" w:rsidR="004F16F4" w:rsidRPr="004F16F4" w:rsidRDefault="004F16F4" w:rsidP="004F16F4">
                            <w:pPr>
                              <w:pBdr>
                                <w:top w:val="single" w:sz="24" w:space="8" w:color="4472C4" w:themeColor="accent1"/>
                                <w:bottom w:val="single" w:sz="24" w:space="8" w:color="4472C4" w:themeColor="accent1"/>
                              </w:pBdr>
                              <w:jc w:val="center"/>
                              <w:rPr>
                                <w:rFonts w:asciiTheme="minorHAnsi" w:hAnsiTheme="minorHAnsi" w:cstheme="minorHAnsi"/>
                                <w:b/>
                                <w:bCs/>
                                <w:color w:val="4472C4" w:themeColor="accent1"/>
                                <w:sz w:val="120"/>
                                <w:szCs w:val="120"/>
                              </w:rPr>
                            </w:pPr>
                            <w:r w:rsidRPr="004F16F4">
                              <w:rPr>
                                <w:rFonts w:asciiTheme="minorHAnsi" w:hAnsiTheme="minorHAnsi" w:cstheme="minorHAnsi"/>
                                <w:b/>
                                <w:bCs/>
                                <w:color w:val="4472C4" w:themeColor="accent1"/>
                                <w:sz w:val="120"/>
                                <w:szCs w:val="120"/>
                              </w:rPr>
                              <w:t>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5D01ACCF" id="_x0000_t202" coordsize="21600,21600" o:spt="202" path="m,l,21600r21600,l21600,xe">
                <v:stroke joinstyle="miter"/>
                <v:path gradientshapeok="t" o:connecttype="rect"/>
              </v:shapetype>
              <v:shape id="Text Box 2" o:spid="_x0000_s1026" type="#_x0000_t202" style="position:absolute;left:0;text-align:left;margin-left:0;margin-top:185.6pt;width:482.5pt;height:180.5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" filled="f" stroked="f">
                <v:textbox>
                  <w:txbxContent>
                    <w:p w14:paraId="753C5755" w14:textId="77777777" w:rsidR="004F16F4" w:rsidRPr="004F16F4" w:rsidRDefault="004F16F4" w:rsidP="004F16F4">
                      <w:pPr>
                        <w:pBdr>
                          <w:top w:val="single" w:sz="24" w:space="8" w:color="4472C4" w:themeColor="accent1"/>
                          <w:bottom w:val="single" w:sz="24" w:space="8" w:color="4472C4" w:themeColor="accent1"/>
                        </w:pBdr>
                        <w:jc w:val="center"/>
                        <w:rPr>
                          <w:rFonts w:asciiTheme="minorHAnsi" w:hAnsiTheme="minorHAnsi" w:cstheme="minorHAnsi"/>
                          <w:b/>
                          <w:bCs/>
                          <w:color w:val="4472C4" w:themeColor="accent1"/>
                          <w:sz w:val="120"/>
                          <w:szCs w:val="120"/>
                        </w:rPr>
                      </w:pPr>
                      <w:r w:rsidRPr="004F16F4">
                        <w:rPr>
                          <w:rStyle w:val="IntenseReference"/>
                          <w:rFonts w:asciiTheme="minorHAnsi" w:hAnsiTheme="minorHAnsi" w:cstheme="minorHAnsi"/>
                          <w:sz w:val="120"/>
                          <w:szCs w:val="120"/>
                        </w:rPr>
                        <w:t>WELCOME</w:t>
                      </w:r>
                      <w:r w:rsidRPr="004F16F4">
                        <w:rPr>
                          <w:rFonts w:asciiTheme="minorHAnsi" w:hAnsiTheme="minorHAnsi" w:cstheme="minorHAnsi"/>
                          <w:b/>
                          <w:bCs/>
                          <w:color w:val="4472C4" w:themeColor="accent1"/>
                          <w:sz w:val="120"/>
                          <w:szCs w:val="120"/>
                        </w:rPr>
                        <w:t xml:space="preserve"> </w:t>
                      </w:r>
                    </w:p>
                    <w:p w14:paraId="1C02E9D4" w14:textId="525A820F" w:rsidR="004F16F4" w:rsidRPr="004F16F4" w:rsidRDefault="004F16F4" w:rsidP="004F16F4">
                      <w:pPr>
                        <w:pBdr>
                          <w:top w:val="single" w:sz="24" w:space="8" w:color="4472C4" w:themeColor="accent1"/>
                          <w:bottom w:val="single" w:sz="24" w:space="8" w:color="4472C4" w:themeColor="accent1"/>
                        </w:pBdr>
                        <w:jc w:val="center"/>
                        <w:rPr>
                          <w:rFonts w:asciiTheme="minorHAnsi" w:hAnsiTheme="minorHAnsi" w:cstheme="minorHAnsi"/>
                          <w:b/>
                          <w:bCs/>
                          <w:color w:val="4472C4" w:themeColor="accent1"/>
                          <w:sz w:val="120"/>
                          <w:szCs w:val="120"/>
                        </w:rPr>
                      </w:pPr>
                      <w:r w:rsidRPr="004F16F4">
                        <w:rPr>
                          <w:rFonts w:asciiTheme="minorHAnsi" w:hAnsiTheme="minorHAnsi" w:cstheme="minorHAnsi"/>
                          <w:b/>
                          <w:bCs/>
                          <w:color w:val="4472C4" w:themeColor="accent1"/>
                          <w:sz w:val="120"/>
                          <w:szCs w:val="120"/>
                        </w:rPr>
                        <w:t>PACK</w:t>
                      </w:r>
                    </w:p>
                  </w:txbxContent>
                </v:textbox>
                <w10:wrap type="topAndBottom"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70CD7CFF" wp14:editId="1C71EA48">
                <wp:simplePos x="0" y="0"/>
                <wp:positionH relativeFrom="margin">
                  <wp:posOffset>2368550</wp:posOffset>
                </wp:positionH>
                <wp:positionV relativeFrom="paragraph">
                  <wp:posOffset>368300</wp:posOffset>
                </wp:positionV>
                <wp:extent cx="3822700" cy="153035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530350"/>
                        </a:xfrm>
                        <a:prstGeom prst="rect">
                          <a:avLst/>
                        </a:prstGeom>
                        <a:solidFill>
                          <a:srgbClr val="FFFFFF"/>
                        </a:solidFill>
                        <a:ln w="9525">
                          <a:noFill/>
                          <a:miter lim="800000"/>
                          <a:headEnd/>
                          <a:tailEnd/>
                        </a:ln>
                      </wps:spPr>
                      <wps:txbx>
                        <w:txbxContent>
                          <w:p w14:paraId="17A7CF54" w14:textId="77777777" w:rsidR="00E470E1" w:rsidRPr="00E470E1" w:rsidRDefault="00E470E1" w:rsidP="00E470E1">
                            <w:pPr>
                              <w:pStyle w:val="TextLeftJustify"/>
                              <w:spacing w:line="276" w:lineRule="auto"/>
                              <w:rPr>
                                <w:rStyle w:val="BlackAllCaps"/>
                                <w:rFonts w:asciiTheme="minorHAnsi" w:hAnsiTheme="minorHAnsi" w:cstheme="minorHAnsi"/>
                                <w:b w:val="0"/>
                                <w:bCs w:val="0"/>
                                <w:color w:val="1751A0"/>
                                <w:sz w:val="56"/>
                                <w:szCs w:val="56"/>
                              </w:rPr>
                            </w:pPr>
                            <w:r w:rsidRPr="00E470E1">
                              <w:rPr>
                                <w:rStyle w:val="BlackAllCaps"/>
                                <w:rFonts w:asciiTheme="minorHAnsi" w:hAnsiTheme="minorHAnsi" w:cstheme="minorHAnsi"/>
                                <w:b w:val="0"/>
                                <w:bCs w:val="0"/>
                                <w:color w:val="1751A0"/>
                                <w:sz w:val="56"/>
                                <w:szCs w:val="56"/>
                              </w:rPr>
                              <w:t xml:space="preserve">“Valuing Individuality  </w:t>
                            </w:r>
                          </w:p>
                          <w:p w14:paraId="2F721CCC" w14:textId="032AAFD2" w:rsidR="00E470E1" w:rsidRPr="00E470E1" w:rsidRDefault="00E470E1" w:rsidP="00E470E1">
                            <w:pPr>
                              <w:pStyle w:val="TextLeftJustify"/>
                              <w:spacing w:line="276" w:lineRule="auto"/>
                              <w:rPr>
                                <w:rFonts w:asciiTheme="minorHAnsi" w:hAnsiTheme="minorHAnsi" w:cstheme="minorHAnsi"/>
                                <w:color w:val="1751A0"/>
                                <w:sz w:val="56"/>
                                <w:szCs w:val="56"/>
                              </w:rPr>
                            </w:pPr>
                            <w:r w:rsidRPr="00E470E1">
                              <w:rPr>
                                <w:rStyle w:val="BlackAllCaps"/>
                                <w:rFonts w:asciiTheme="minorHAnsi" w:hAnsiTheme="minorHAnsi" w:cstheme="minorHAnsi"/>
                                <w:b w:val="0"/>
                                <w:bCs w:val="0"/>
                                <w:color w:val="1751A0"/>
                                <w:sz w:val="56"/>
                                <w:szCs w:val="56"/>
                              </w:rPr>
                              <w:t>Nurturing Creativity</w:t>
                            </w:r>
                            <w:r w:rsidRPr="00E470E1">
                              <w:rPr>
                                <w:rStyle w:val="BlackAllCaps"/>
                                <w:rFonts w:asciiTheme="minorHAnsi" w:hAnsiTheme="minorHAnsi" w:cstheme="minorHAnsi"/>
                                <w:b w:val="0"/>
                                <w:bCs w:val="0"/>
                                <w:caps/>
                                <w:color w:val="1751A0"/>
                                <w:sz w:val="56"/>
                                <w:szCs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0CD7CFF" id="_x0000_s1027" type="#_x0000_t202" style="position:absolute;left:0;text-align:left;margin-left:186.5pt;margin-top:29pt;width:301pt;height:12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" stroked="f">
                <v:textbox>
                  <w:txbxContent>
                    <w:p w14:paraId="17A7CF54" w14:textId="77777777" w:rsidR="00E470E1" w:rsidRPr="00E470E1" w:rsidRDefault="00E470E1" w:rsidP="00E470E1">
                      <w:pPr>
                        <w:pStyle w:val="TextLeftJustify"/>
                        <w:spacing w:line="276" w:lineRule="auto"/>
                        <w:rPr>
                          <w:rStyle w:val="BlackAllCaps"/>
                          <w:rFonts w:asciiTheme="minorHAnsi" w:hAnsiTheme="minorHAnsi" w:cstheme="minorHAnsi"/>
                          <w:b w:val="0"/>
                          <w:bCs w:val="0"/>
                          <w:color w:val="1751A0"/>
                          <w:sz w:val="56"/>
                          <w:szCs w:val="56"/>
                        </w:rPr>
                      </w:pPr>
                      <w:r w:rsidRPr="00E470E1">
                        <w:rPr>
                          <w:rStyle w:val="BlackAllCaps"/>
                          <w:rFonts w:asciiTheme="minorHAnsi" w:hAnsiTheme="minorHAnsi" w:cstheme="minorHAnsi"/>
                          <w:b w:val="0"/>
                          <w:bCs w:val="0"/>
                          <w:color w:val="1751A0"/>
                          <w:sz w:val="56"/>
                          <w:szCs w:val="56"/>
                        </w:rPr>
                        <w:t xml:space="preserve">“Valuing Individuality  </w:t>
                      </w:r>
                    </w:p>
                    <w:p w14:paraId="2F721CCC" w14:textId="032AAFD2" w:rsidR="00E470E1" w:rsidRPr="00E470E1" w:rsidRDefault="00E470E1" w:rsidP="00E470E1">
                      <w:pPr>
                        <w:pStyle w:val="TextLeftJustify"/>
                        <w:spacing w:line="276" w:lineRule="auto"/>
                        <w:rPr>
                          <w:rFonts w:asciiTheme="minorHAnsi" w:hAnsiTheme="minorHAnsi" w:cstheme="minorHAnsi"/>
                          <w:color w:val="1751A0"/>
                          <w:sz w:val="56"/>
                          <w:szCs w:val="56"/>
                        </w:rPr>
                      </w:pPr>
                      <w:r w:rsidRPr="00E470E1">
                        <w:rPr>
                          <w:rStyle w:val="BlackAllCaps"/>
                          <w:rFonts w:asciiTheme="minorHAnsi" w:hAnsiTheme="minorHAnsi" w:cstheme="minorHAnsi"/>
                          <w:b w:val="0"/>
                          <w:bCs w:val="0"/>
                          <w:color w:val="1751A0"/>
                          <w:sz w:val="56"/>
                          <w:szCs w:val="56"/>
                        </w:rPr>
                        <w:t>Nurturing Creativity</w:t>
                      </w:r>
                      <w:r w:rsidRPr="00E470E1">
                        <w:rPr>
                          <w:rStyle w:val="BlackAllCaps"/>
                          <w:rFonts w:asciiTheme="minorHAnsi" w:hAnsiTheme="minorHAnsi" w:cstheme="minorHAnsi"/>
                          <w:b w:val="0"/>
                          <w:bCs w:val="0"/>
                          <w:caps/>
                          <w:color w:val="1751A0"/>
                          <w:sz w:val="56"/>
                          <w:szCs w:val="56"/>
                        </w:rPr>
                        <w:t>”</w:t>
                      </w:r>
                    </w:p>
                  </w:txbxContent>
                </v:textbox>
                <w10:wrap type="square" anchorx="margin"/>
              </v:shape>
            </w:pict>
          </mc:Fallback>
        </mc:AlternateContent>
      </w:r>
      <w:r w:rsidR="00E511E2">
        <w:rPr>
          <w:rFonts w:asciiTheme="minorHAnsi" w:hAnsiTheme="minorHAnsi" w:cstheme="minorHAnsi"/>
          <w:noProof/>
          <w:color w:val="2F5496"/>
          <w:sz w:val="44"/>
          <w:szCs w:val="44"/>
        </w:rPr>
        <w:drawing>
          <wp:anchor distT="0" distB="0" distL="114300" distR="114300" simplePos="0" relativeHeight="251662336" behindDoc="0" locked="0" layoutInCell="1" allowOverlap="1" wp14:anchorId="7DF6F2E3" wp14:editId="49F9A515">
            <wp:simplePos x="0" y="0"/>
            <wp:positionH relativeFrom="margin">
              <wp:align>left</wp:align>
            </wp:positionH>
            <wp:positionV relativeFrom="paragraph">
              <wp:posOffset>0</wp:posOffset>
            </wp:positionV>
            <wp:extent cx="2121535" cy="2121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1535" cy="2121535"/>
                    </a:xfrm>
                    <a:prstGeom prst="rect">
                      <a:avLst/>
                    </a:prstGeom>
                    <a:noFill/>
                  </pic:spPr>
                </pic:pic>
              </a:graphicData>
            </a:graphic>
          </wp:anchor>
        </w:drawing>
      </w:r>
    </w:p>
    <w:p w14:paraId="279C418C" w14:textId="4AF00337" w:rsidR="00C907B1" w:rsidRDefault="00C907B1" w:rsidP="00C907B1">
      <w:pPr>
        <w:jc w:val="center"/>
        <w:rPr>
          <w:rFonts w:asciiTheme="minorHAnsi" w:hAnsiTheme="minorHAnsi" w:cstheme="minorHAnsi"/>
          <w:color w:val="2F5496"/>
          <w:sz w:val="44"/>
          <w:szCs w:val="44"/>
        </w:rPr>
      </w:pPr>
    </w:p>
    <w:p w14:paraId="6F4840B3" w14:textId="51394A23" w:rsidR="00C907B1" w:rsidRDefault="00C907B1" w:rsidP="00C907B1">
      <w:pPr>
        <w:jc w:val="center"/>
        <w:rPr>
          <w:rFonts w:asciiTheme="minorHAnsi" w:hAnsiTheme="minorHAnsi" w:cstheme="minorHAnsi"/>
          <w:color w:val="2F5496"/>
          <w:sz w:val="44"/>
          <w:szCs w:val="44"/>
        </w:rPr>
      </w:pPr>
    </w:p>
    <w:p w14:paraId="45E0D9D4" w14:textId="6C563E8D" w:rsidR="00C907B1" w:rsidRPr="00E470E1" w:rsidRDefault="00C907B1" w:rsidP="00E470E1">
      <w:pPr>
        <w:jc w:val="center"/>
        <w:rPr>
          <w:rFonts w:asciiTheme="minorHAnsi" w:hAnsiTheme="minorHAnsi" w:cstheme="minorHAnsi"/>
          <w:color w:val="2F5496"/>
          <w:sz w:val="56"/>
          <w:szCs w:val="56"/>
        </w:rPr>
      </w:pPr>
      <w:r w:rsidRPr="00E470E1">
        <w:rPr>
          <w:rFonts w:asciiTheme="minorHAnsi" w:hAnsiTheme="minorHAnsi" w:cstheme="minorHAnsi"/>
          <w:color w:val="2F5496"/>
          <w:sz w:val="56"/>
          <w:szCs w:val="56"/>
        </w:rPr>
        <w:t>SCHOOL YEAR SEPTEMBER 2022-2023</w:t>
      </w:r>
    </w:p>
    <w:p w14:paraId="5E11761A" w14:textId="77777777" w:rsidR="00C907B1" w:rsidRPr="001021A7" w:rsidRDefault="00C907B1" w:rsidP="00C907B1">
      <w:pPr>
        <w:pStyle w:val="Footer"/>
        <w:spacing w:line="360" w:lineRule="auto"/>
        <w:jc w:val="center"/>
        <w:rPr>
          <w:rFonts w:asciiTheme="minorHAnsi" w:hAnsiTheme="minorHAnsi" w:cstheme="minorHAnsi"/>
        </w:rPr>
      </w:pPr>
    </w:p>
    <w:p w14:paraId="5EECA659" w14:textId="77777777" w:rsidR="00C907B1" w:rsidRPr="001021A7" w:rsidRDefault="00C907B1" w:rsidP="00C907B1">
      <w:pPr>
        <w:pStyle w:val="Footer"/>
        <w:spacing w:line="360" w:lineRule="auto"/>
        <w:jc w:val="center"/>
        <w:rPr>
          <w:rFonts w:asciiTheme="minorHAnsi" w:hAnsiTheme="minorHAnsi" w:cstheme="minorHAnsi"/>
        </w:rPr>
      </w:pPr>
    </w:p>
    <w:p w14:paraId="37B69B8B" w14:textId="77777777" w:rsidR="00C907B1" w:rsidRPr="001021A7" w:rsidRDefault="00C907B1" w:rsidP="00C907B1">
      <w:pPr>
        <w:pStyle w:val="Footer"/>
        <w:spacing w:line="360" w:lineRule="auto"/>
        <w:jc w:val="center"/>
        <w:rPr>
          <w:rFonts w:asciiTheme="minorHAnsi" w:hAnsiTheme="minorHAnsi" w:cstheme="minorHAnsi"/>
        </w:rPr>
      </w:pPr>
    </w:p>
    <w:p w14:paraId="7379FCF5" w14:textId="77777777" w:rsidR="00C907B1" w:rsidRPr="001021A7" w:rsidRDefault="00C907B1" w:rsidP="00C907B1">
      <w:pPr>
        <w:pStyle w:val="Footer"/>
        <w:spacing w:line="360" w:lineRule="auto"/>
        <w:jc w:val="center"/>
        <w:rPr>
          <w:rFonts w:asciiTheme="minorHAnsi" w:hAnsiTheme="minorHAnsi" w:cstheme="minorHAnsi"/>
        </w:rPr>
      </w:pPr>
    </w:p>
    <w:p w14:paraId="29EA3E90" w14:textId="77777777" w:rsidR="00C907B1" w:rsidRPr="001021A7" w:rsidRDefault="00C907B1" w:rsidP="00C907B1">
      <w:pPr>
        <w:pStyle w:val="Footer"/>
        <w:spacing w:line="360" w:lineRule="auto"/>
        <w:jc w:val="center"/>
        <w:rPr>
          <w:rFonts w:asciiTheme="minorHAnsi" w:hAnsiTheme="minorHAnsi" w:cstheme="minorHAnsi"/>
        </w:rPr>
      </w:pPr>
    </w:p>
    <w:p w14:paraId="5F3D8575" w14:textId="77777777" w:rsidR="004F16F4" w:rsidRDefault="00C907B1" w:rsidP="004F16F4">
      <w:pPr>
        <w:pStyle w:val="Footer"/>
        <w:spacing w:line="360" w:lineRule="auto"/>
        <w:jc w:val="center"/>
        <w:rPr>
          <w:rFonts w:asciiTheme="minorHAnsi" w:hAnsiTheme="minorHAnsi" w:cstheme="minorHAnsi"/>
        </w:rPr>
      </w:pPr>
      <w:r w:rsidRPr="001021A7">
        <w:rPr>
          <w:rFonts w:asciiTheme="minorHAnsi" w:hAnsiTheme="minorHAnsi" w:cstheme="minorHAnsi"/>
        </w:rPr>
        <w:t>Punch &amp; Judy Playgroup. Registered Charity No. 1034104</w:t>
      </w:r>
    </w:p>
    <w:p w14:paraId="29EB1CBF" w14:textId="77777777" w:rsidR="00E470E1" w:rsidRDefault="00E470E1" w:rsidP="004F16F4">
      <w:pPr>
        <w:pStyle w:val="Footer"/>
        <w:spacing w:line="360" w:lineRule="auto"/>
        <w:jc w:val="center"/>
        <w:rPr>
          <w:rFonts w:asciiTheme="minorHAnsi" w:hAnsiTheme="minorHAnsi" w:cstheme="minorHAnsi"/>
          <w:b/>
          <w:bCs/>
          <w:sz w:val="44"/>
          <w:szCs w:val="44"/>
        </w:rPr>
      </w:pPr>
    </w:p>
    <w:p w14:paraId="684686E7" w14:textId="77777777" w:rsidR="00915602" w:rsidRDefault="00915602" w:rsidP="004F16F4">
      <w:pPr>
        <w:pStyle w:val="Footer"/>
        <w:spacing w:line="360" w:lineRule="auto"/>
        <w:jc w:val="center"/>
        <w:rPr>
          <w:rFonts w:asciiTheme="minorHAnsi" w:hAnsiTheme="minorHAnsi" w:cstheme="minorHAnsi"/>
          <w:b/>
          <w:bCs/>
          <w:sz w:val="44"/>
          <w:szCs w:val="44"/>
        </w:rPr>
      </w:pPr>
    </w:p>
    <w:p w14:paraId="41DD4E28" w14:textId="5E1BB6F4" w:rsidR="00C907B1" w:rsidRPr="004F16F4" w:rsidRDefault="00C907B1" w:rsidP="004F16F4">
      <w:pPr>
        <w:pStyle w:val="Footer"/>
        <w:spacing w:line="360" w:lineRule="auto"/>
        <w:jc w:val="center"/>
        <w:rPr>
          <w:rFonts w:asciiTheme="minorHAnsi" w:hAnsiTheme="minorHAnsi" w:cstheme="minorHAnsi"/>
        </w:rPr>
      </w:pPr>
      <w:r w:rsidRPr="00C907B1">
        <w:rPr>
          <w:rFonts w:asciiTheme="minorHAnsi" w:hAnsiTheme="minorHAnsi" w:cstheme="minorHAnsi"/>
          <w:b/>
          <w:bCs/>
          <w:sz w:val="44"/>
          <w:szCs w:val="44"/>
        </w:rPr>
        <w:lastRenderedPageBreak/>
        <w:t>Contents</w:t>
      </w:r>
    </w:p>
    <w:p w14:paraId="770C050A" w14:textId="70CD2C6B" w:rsidR="00C907B1" w:rsidRDefault="00C907B1" w:rsidP="00C907B1">
      <w:pPr>
        <w:spacing w:after="160"/>
        <w:rPr>
          <w:rFonts w:asciiTheme="minorHAnsi" w:hAnsiTheme="minorHAnsi" w:cstheme="minorHAnsi"/>
          <w:sz w:val="28"/>
          <w:szCs w:val="28"/>
        </w:rPr>
      </w:pPr>
      <w:r w:rsidRPr="001021A7">
        <w:rPr>
          <w:rFonts w:asciiTheme="minorHAnsi" w:hAnsiTheme="minorHAnsi" w:cstheme="minorHAnsi"/>
          <w:sz w:val="28"/>
          <w:szCs w:val="28"/>
        </w:rPr>
        <w:t>Contact Details………………………………………………………………………………………..</w:t>
      </w:r>
      <w:r>
        <w:rPr>
          <w:rFonts w:asciiTheme="minorHAnsi" w:hAnsiTheme="minorHAnsi" w:cstheme="minorHAnsi"/>
          <w:sz w:val="28"/>
          <w:szCs w:val="28"/>
        </w:rPr>
        <w:t>2</w:t>
      </w:r>
    </w:p>
    <w:p w14:paraId="232A362A" w14:textId="1FB6DBFC" w:rsidR="00C907B1" w:rsidRDefault="00C907B1" w:rsidP="00C907B1">
      <w:pPr>
        <w:spacing w:after="160"/>
        <w:rPr>
          <w:rFonts w:asciiTheme="minorHAnsi" w:hAnsiTheme="minorHAnsi" w:cstheme="minorHAnsi"/>
          <w:sz w:val="28"/>
          <w:szCs w:val="28"/>
        </w:rPr>
      </w:pPr>
      <w:r w:rsidRPr="001021A7">
        <w:rPr>
          <w:rFonts w:asciiTheme="minorHAnsi" w:hAnsiTheme="minorHAnsi" w:cstheme="minorHAnsi"/>
          <w:sz w:val="28"/>
          <w:szCs w:val="28"/>
        </w:rPr>
        <w:t>Our Team Structure………………………………………………………………………………...</w:t>
      </w:r>
      <w:r>
        <w:rPr>
          <w:rFonts w:asciiTheme="minorHAnsi" w:hAnsiTheme="minorHAnsi" w:cstheme="minorHAnsi"/>
          <w:sz w:val="28"/>
          <w:szCs w:val="28"/>
        </w:rPr>
        <w:t>3</w:t>
      </w:r>
    </w:p>
    <w:p w14:paraId="256CA188" w14:textId="4573442C" w:rsidR="00C907B1" w:rsidRDefault="00C907B1" w:rsidP="00C907B1">
      <w:pPr>
        <w:spacing w:after="160"/>
        <w:rPr>
          <w:rFonts w:asciiTheme="minorHAnsi" w:hAnsiTheme="minorHAnsi" w:cstheme="minorHAnsi"/>
          <w:sz w:val="28"/>
          <w:szCs w:val="28"/>
        </w:rPr>
      </w:pPr>
      <w:r>
        <w:rPr>
          <w:rFonts w:asciiTheme="minorHAnsi" w:hAnsiTheme="minorHAnsi" w:cstheme="minorHAnsi"/>
          <w:sz w:val="28"/>
          <w:szCs w:val="28"/>
        </w:rPr>
        <w:t>Term</w:t>
      </w:r>
      <w:r w:rsidRPr="001021A7">
        <w:rPr>
          <w:rFonts w:asciiTheme="minorHAnsi" w:hAnsiTheme="minorHAnsi" w:cstheme="minorHAnsi"/>
          <w:sz w:val="28"/>
          <w:szCs w:val="28"/>
        </w:rPr>
        <w:t xml:space="preserve"> Dates……………………………………………………………………………………………...</w:t>
      </w:r>
      <w:r>
        <w:rPr>
          <w:rFonts w:asciiTheme="minorHAnsi" w:hAnsiTheme="minorHAnsi" w:cstheme="minorHAnsi"/>
          <w:sz w:val="28"/>
          <w:szCs w:val="28"/>
        </w:rPr>
        <w:t>4</w:t>
      </w:r>
    </w:p>
    <w:p w14:paraId="537DA1B1" w14:textId="0CC27533" w:rsidR="00C907B1" w:rsidRDefault="00C907B1" w:rsidP="00C907B1">
      <w:pPr>
        <w:spacing w:after="160"/>
        <w:rPr>
          <w:rFonts w:asciiTheme="minorHAnsi" w:hAnsiTheme="minorHAnsi" w:cstheme="minorHAnsi"/>
          <w:sz w:val="28"/>
          <w:szCs w:val="28"/>
        </w:rPr>
      </w:pPr>
      <w:r w:rsidRPr="003B783C">
        <w:rPr>
          <w:rFonts w:asciiTheme="minorHAnsi" w:hAnsiTheme="minorHAnsi" w:cstheme="minorHAnsi"/>
          <w:sz w:val="28"/>
          <w:szCs w:val="28"/>
        </w:rPr>
        <w:t>Pricing Policy and Terms of Business and Fees</w:t>
      </w:r>
      <w:r w:rsidR="00FB5E53">
        <w:rPr>
          <w:rFonts w:asciiTheme="minorHAnsi" w:hAnsiTheme="minorHAnsi" w:cstheme="minorHAnsi"/>
          <w:sz w:val="28"/>
          <w:szCs w:val="28"/>
        </w:rPr>
        <w:t xml:space="preserve"> &amp; Invoices and Payments</w:t>
      </w:r>
      <w:r>
        <w:rPr>
          <w:rFonts w:asciiTheme="minorHAnsi" w:hAnsiTheme="minorHAnsi" w:cstheme="minorHAnsi"/>
          <w:sz w:val="28"/>
          <w:szCs w:val="28"/>
        </w:rPr>
        <w:t>…5</w:t>
      </w:r>
    </w:p>
    <w:p w14:paraId="15B0E17D" w14:textId="09E55A10" w:rsidR="00C907B1" w:rsidRDefault="00FB5E53" w:rsidP="00C907B1">
      <w:pPr>
        <w:spacing w:after="160"/>
        <w:rPr>
          <w:rFonts w:asciiTheme="minorHAnsi" w:hAnsiTheme="minorHAnsi" w:cstheme="minorHAnsi"/>
          <w:sz w:val="28"/>
          <w:szCs w:val="28"/>
        </w:rPr>
      </w:pPr>
      <w:r>
        <w:rPr>
          <w:rFonts w:asciiTheme="minorHAnsi" w:hAnsiTheme="minorHAnsi" w:cstheme="minorHAnsi"/>
          <w:sz w:val="28"/>
          <w:szCs w:val="28"/>
        </w:rPr>
        <w:t>Helping Pay for Childcare</w:t>
      </w:r>
      <w:r w:rsidR="00C907B1">
        <w:rPr>
          <w:rFonts w:asciiTheme="minorHAnsi" w:hAnsiTheme="minorHAnsi" w:cstheme="minorHAnsi"/>
          <w:sz w:val="28"/>
          <w:szCs w:val="28"/>
        </w:rPr>
        <w:t>…………………………………………………………………………6</w:t>
      </w:r>
    </w:p>
    <w:p w14:paraId="3DC73840" w14:textId="51AE9E1A" w:rsidR="00C907B1" w:rsidRDefault="00C907B1" w:rsidP="00C907B1">
      <w:pPr>
        <w:spacing w:after="160"/>
        <w:rPr>
          <w:rFonts w:asciiTheme="minorHAnsi" w:hAnsiTheme="minorHAnsi" w:cstheme="minorHAnsi"/>
          <w:sz w:val="28"/>
          <w:szCs w:val="28"/>
        </w:rPr>
      </w:pPr>
      <w:r>
        <w:rPr>
          <w:rFonts w:asciiTheme="minorHAnsi" w:hAnsiTheme="minorHAnsi" w:cstheme="minorHAnsi"/>
          <w:sz w:val="28"/>
          <w:szCs w:val="28"/>
        </w:rPr>
        <w:t>Lunch Box Guidance…………………………………………………………………………………7</w:t>
      </w:r>
    </w:p>
    <w:p w14:paraId="1EC5BFCD" w14:textId="5AA07AB1" w:rsidR="00C907B1" w:rsidRDefault="00C907B1" w:rsidP="00C907B1">
      <w:pPr>
        <w:spacing w:after="160"/>
        <w:rPr>
          <w:rFonts w:asciiTheme="minorHAnsi" w:hAnsiTheme="minorHAnsi" w:cstheme="minorHAnsi"/>
          <w:sz w:val="28"/>
          <w:szCs w:val="28"/>
        </w:rPr>
      </w:pPr>
      <w:r>
        <w:rPr>
          <w:rFonts w:asciiTheme="minorHAnsi" w:hAnsiTheme="minorHAnsi" w:cstheme="minorHAnsi"/>
          <w:sz w:val="28"/>
          <w:szCs w:val="28"/>
        </w:rPr>
        <w:t>Further Information………………………………………………………………………………… 8</w:t>
      </w:r>
    </w:p>
    <w:p w14:paraId="235BD911" w14:textId="19D652E5" w:rsidR="00C907B1" w:rsidRDefault="00C907B1" w:rsidP="00C907B1">
      <w:pPr>
        <w:spacing w:after="160"/>
        <w:rPr>
          <w:rFonts w:asciiTheme="minorHAnsi" w:hAnsiTheme="minorHAnsi" w:cstheme="minorHAnsi"/>
          <w:sz w:val="28"/>
          <w:szCs w:val="28"/>
        </w:rPr>
      </w:pPr>
      <w:r>
        <w:rPr>
          <w:rFonts w:asciiTheme="minorHAnsi" w:hAnsiTheme="minorHAnsi" w:cstheme="minorHAnsi"/>
          <w:sz w:val="28"/>
          <w:szCs w:val="28"/>
        </w:rPr>
        <w:t>Parental Responsibility…………………………………………………………………………….9</w:t>
      </w:r>
    </w:p>
    <w:p w14:paraId="2E2247E8" w14:textId="6A7C781F" w:rsidR="00C907B1" w:rsidRDefault="00C907B1" w:rsidP="00C907B1">
      <w:pPr>
        <w:spacing w:after="160"/>
        <w:rPr>
          <w:rFonts w:asciiTheme="minorHAnsi" w:hAnsiTheme="minorHAnsi" w:cstheme="minorHAnsi"/>
          <w:sz w:val="28"/>
          <w:szCs w:val="28"/>
        </w:rPr>
      </w:pPr>
      <w:r>
        <w:rPr>
          <w:rFonts w:asciiTheme="minorHAnsi" w:hAnsiTheme="minorHAnsi" w:cstheme="minorHAnsi"/>
          <w:sz w:val="28"/>
          <w:szCs w:val="28"/>
        </w:rPr>
        <w:t>Privacy Notice………………………………………………………………………………………….1</w:t>
      </w:r>
      <w:r w:rsidR="009D7E38">
        <w:rPr>
          <w:rFonts w:asciiTheme="minorHAnsi" w:hAnsiTheme="minorHAnsi" w:cstheme="minorHAnsi"/>
          <w:sz w:val="28"/>
          <w:szCs w:val="28"/>
        </w:rPr>
        <w:t>0</w:t>
      </w:r>
      <w:r>
        <w:rPr>
          <w:rFonts w:asciiTheme="minorHAnsi" w:hAnsiTheme="minorHAnsi" w:cstheme="minorHAnsi"/>
          <w:sz w:val="28"/>
          <w:szCs w:val="28"/>
        </w:rPr>
        <w:t xml:space="preserve"> -1</w:t>
      </w:r>
      <w:r w:rsidR="009D7E38">
        <w:rPr>
          <w:rFonts w:asciiTheme="minorHAnsi" w:hAnsiTheme="minorHAnsi" w:cstheme="minorHAnsi"/>
          <w:sz w:val="28"/>
          <w:szCs w:val="28"/>
        </w:rPr>
        <w:t>4</w:t>
      </w:r>
    </w:p>
    <w:p w14:paraId="742D69B8" w14:textId="77777777" w:rsidR="00C907B1" w:rsidRPr="0013215A"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hAnsiTheme="minorHAnsi" w:cstheme="minorHAnsi"/>
          <w:sz w:val="28"/>
          <w:szCs w:val="28"/>
        </w:rPr>
      </w:pPr>
    </w:p>
    <w:p w14:paraId="6075C25C" w14:textId="15CAE1F4" w:rsidR="00C907B1" w:rsidRPr="001021A7" w:rsidRDefault="00C907B1" w:rsidP="003A069E">
      <w:pPr>
        <w:spacing w:after="160" w:line="259" w:lineRule="auto"/>
        <w:jc w:val="center"/>
        <w:rPr>
          <w:rFonts w:asciiTheme="minorHAnsi" w:hAnsiTheme="minorHAnsi" w:cstheme="minorHAnsi"/>
          <w:b/>
          <w:bCs/>
          <w:sz w:val="28"/>
          <w:szCs w:val="28"/>
        </w:rPr>
      </w:pPr>
      <w:r w:rsidRPr="001021A7">
        <w:rPr>
          <w:rFonts w:asciiTheme="minorHAnsi" w:hAnsiTheme="minorHAnsi" w:cstheme="minorHAnsi"/>
          <w:b/>
          <w:bCs/>
          <w:sz w:val="28"/>
          <w:szCs w:val="28"/>
        </w:rPr>
        <w:t>Our Contact Details</w:t>
      </w:r>
    </w:p>
    <w:p w14:paraId="20AE2C40" w14:textId="77777777" w:rsidR="00C907B1" w:rsidRPr="001021A7" w:rsidRDefault="00C907B1" w:rsidP="00C907B1">
      <w:pPr>
        <w:spacing w:after="160" w:line="259" w:lineRule="auto"/>
        <w:rPr>
          <w:rFonts w:asciiTheme="minorHAnsi" w:hAnsiTheme="minorHAnsi" w:cstheme="minorHAnsi"/>
          <w:b/>
          <w:bCs/>
          <w:sz w:val="28"/>
          <w:szCs w:val="28"/>
        </w:rPr>
      </w:pPr>
    </w:p>
    <w:p w14:paraId="54E44B25" w14:textId="00DCD15F" w:rsidR="00C907B1" w:rsidRPr="001021A7" w:rsidRDefault="003A069E" w:rsidP="00C907B1">
      <w:pPr>
        <w:spacing w:after="160" w:line="259" w:lineRule="auto"/>
        <w:rPr>
          <w:rFonts w:asciiTheme="minorHAnsi" w:hAnsiTheme="minorHAnsi" w:cstheme="minorHAnsi"/>
          <w:b/>
          <w:bCs/>
          <w:sz w:val="28"/>
          <w:szCs w:val="28"/>
        </w:rPr>
      </w:pPr>
      <w:r w:rsidRPr="003A069E">
        <w:rPr>
          <w:rFonts w:asciiTheme="minorHAnsi" w:hAnsiTheme="minorHAnsi" w:cstheme="minorHAnsi"/>
          <w:noProof/>
          <w:sz w:val="28"/>
          <w:szCs w:val="28"/>
        </w:rPr>
        <mc:AlternateContent>
          <mc:Choice Requires="wps">
            <w:drawing>
              <wp:anchor distT="45720" distB="45720" distL="114300" distR="114300" simplePos="0" relativeHeight="251659264" behindDoc="0" locked="0" layoutInCell="1" allowOverlap="1" wp14:anchorId="4BE28869" wp14:editId="5A0087D1">
                <wp:simplePos x="0" y="0"/>
                <wp:positionH relativeFrom="column">
                  <wp:posOffset>2597150</wp:posOffset>
                </wp:positionH>
                <wp:positionV relativeFrom="paragraph">
                  <wp:posOffset>20320</wp:posOffset>
                </wp:positionV>
                <wp:extent cx="3581400" cy="1404620"/>
                <wp:effectExtent l="0" t="0" r="1905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solidFill>
                            <a:srgbClr val="000000"/>
                          </a:solidFill>
                          <a:miter lim="800000"/>
                          <a:headEnd/>
                          <a:tailEnd/>
                        </a:ln>
                      </wps:spPr>
                      <wps:txbx>
                        <w:txbxContent>
                          <w:p w14:paraId="671C53B0" w14:textId="77777777" w:rsidR="003A069E" w:rsidRPr="001021A7" w:rsidRDefault="003A069E" w:rsidP="003A069E">
                            <w:pPr>
                              <w:spacing w:after="160" w:line="259" w:lineRule="auto"/>
                              <w:rPr>
                                <w:rFonts w:asciiTheme="minorHAnsi" w:hAnsiTheme="minorHAnsi" w:cstheme="minorHAnsi"/>
                                <w:sz w:val="28"/>
                                <w:szCs w:val="28"/>
                              </w:rPr>
                            </w:pPr>
                            <w:r w:rsidRPr="001021A7">
                              <w:rPr>
                                <w:rFonts w:asciiTheme="minorHAnsi" w:hAnsiTheme="minorHAnsi" w:cstheme="minorHAnsi"/>
                                <w:b/>
                                <w:bCs/>
                                <w:sz w:val="28"/>
                                <w:szCs w:val="28"/>
                              </w:rPr>
                              <w:t xml:space="preserve">Phone: </w:t>
                            </w:r>
                            <w:r w:rsidRPr="001021A7">
                              <w:rPr>
                                <w:rFonts w:asciiTheme="minorHAnsi" w:hAnsiTheme="minorHAnsi" w:cstheme="minorHAnsi"/>
                                <w:b/>
                                <w:bCs/>
                                <w:sz w:val="28"/>
                                <w:szCs w:val="28"/>
                              </w:rPr>
                              <w:tab/>
                            </w:r>
                            <w:r w:rsidRPr="001021A7">
                              <w:rPr>
                                <w:rFonts w:asciiTheme="minorHAnsi" w:hAnsiTheme="minorHAnsi" w:cstheme="minorHAnsi"/>
                                <w:sz w:val="28"/>
                                <w:szCs w:val="28"/>
                              </w:rPr>
                              <w:t>07527111584</w:t>
                            </w:r>
                          </w:p>
                          <w:p w14:paraId="44C376A8" w14:textId="77777777" w:rsidR="003A069E" w:rsidRPr="001021A7" w:rsidRDefault="003A069E" w:rsidP="003A069E">
                            <w:pPr>
                              <w:spacing w:after="160" w:line="259" w:lineRule="auto"/>
                              <w:rPr>
                                <w:rFonts w:asciiTheme="minorHAnsi" w:hAnsiTheme="minorHAnsi" w:cstheme="minorHAnsi"/>
                                <w:sz w:val="28"/>
                                <w:szCs w:val="28"/>
                              </w:rPr>
                            </w:pPr>
                            <w:r w:rsidRPr="001021A7">
                              <w:rPr>
                                <w:rFonts w:asciiTheme="minorHAnsi" w:hAnsiTheme="minorHAnsi" w:cstheme="minorHAnsi"/>
                                <w:b/>
                                <w:bCs/>
                                <w:sz w:val="28"/>
                                <w:szCs w:val="28"/>
                              </w:rPr>
                              <w:t xml:space="preserve">Website: </w:t>
                            </w:r>
                            <w:r w:rsidRPr="001021A7">
                              <w:rPr>
                                <w:rFonts w:asciiTheme="minorHAnsi" w:hAnsiTheme="minorHAnsi" w:cstheme="minorHAnsi"/>
                                <w:b/>
                                <w:bCs/>
                                <w:sz w:val="28"/>
                                <w:szCs w:val="28"/>
                              </w:rPr>
                              <w:tab/>
                            </w:r>
                            <w:hyperlink r:id="rId8" w:history="1">
                              <w:r w:rsidRPr="001021A7">
                                <w:rPr>
                                  <w:rStyle w:val="Hyperlink"/>
                                  <w:rFonts w:asciiTheme="minorHAnsi" w:hAnsiTheme="minorHAnsi" w:cstheme="minorHAnsi"/>
                                  <w:sz w:val="28"/>
                                  <w:szCs w:val="28"/>
                                </w:rPr>
                                <w:t>www.punch-and-judy.org.uk</w:t>
                              </w:r>
                            </w:hyperlink>
                          </w:p>
                          <w:p w14:paraId="19ABDE34" w14:textId="77777777" w:rsidR="003A069E" w:rsidRPr="001021A7" w:rsidRDefault="003A069E" w:rsidP="003A069E">
                            <w:pPr>
                              <w:spacing w:after="160" w:line="259" w:lineRule="auto"/>
                              <w:rPr>
                                <w:rFonts w:asciiTheme="minorHAnsi" w:hAnsiTheme="minorHAnsi" w:cstheme="minorHAnsi"/>
                                <w:sz w:val="28"/>
                                <w:szCs w:val="28"/>
                              </w:rPr>
                            </w:pPr>
                            <w:r w:rsidRPr="001021A7">
                              <w:rPr>
                                <w:rFonts w:asciiTheme="minorHAnsi" w:hAnsiTheme="minorHAnsi" w:cstheme="minorHAnsi"/>
                                <w:b/>
                                <w:bCs/>
                                <w:sz w:val="28"/>
                                <w:szCs w:val="28"/>
                              </w:rPr>
                              <w:t xml:space="preserve">Email: </w:t>
                            </w:r>
                            <w:r w:rsidRPr="001021A7">
                              <w:rPr>
                                <w:rFonts w:asciiTheme="minorHAnsi" w:hAnsiTheme="minorHAnsi" w:cstheme="minorHAnsi"/>
                                <w:b/>
                                <w:bCs/>
                                <w:sz w:val="28"/>
                                <w:szCs w:val="28"/>
                              </w:rPr>
                              <w:tab/>
                            </w:r>
                            <w:hyperlink r:id="rId9" w:history="1">
                              <w:r w:rsidRPr="001021A7">
                                <w:rPr>
                                  <w:rStyle w:val="Hyperlink"/>
                                  <w:rFonts w:asciiTheme="minorHAnsi" w:hAnsiTheme="minorHAnsi" w:cstheme="minorHAnsi"/>
                                  <w:sz w:val="28"/>
                                  <w:szCs w:val="28"/>
                                </w:rPr>
                                <w:t>info@punch-and-judy.org.uk</w:t>
                              </w:r>
                            </w:hyperlink>
                            <w:r w:rsidRPr="001021A7">
                              <w:rPr>
                                <w:rFonts w:asciiTheme="minorHAnsi" w:hAnsiTheme="minorHAnsi" w:cstheme="minorHAnsi"/>
                                <w:sz w:val="28"/>
                                <w:szCs w:val="28"/>
                              </w:rPr>
                              <w:t xml:space="preserve"> </w:t>
                            </w:r>
                          </w:p>
                          <w:p w14:paraId="3F56580F" w14:textId="0D459892" w:rsidR="003A069E" w:rsidRDefault="003A06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sdtdh="http://schemas.microsoft.com/office/word/2020/wordml/sdtdatahash">
            <w:pict>
              <v:shape w14:anchorId="4BE28869" id="_x0000_s1028" type="#_x0000_t202" style="position:absolute;margin-left:204.5pt;margin-top:1.6pt;width:2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">
                <v:textbox style="mso-fit-shape-to-text:t">
                  <w:txbxContent>
                    <w:p w14:paraId="671C53B0" w14:textId="77777777" w:rsidR="003A069E" w:rsidRPr="001021A7" w:rsidRDefault="003A069E" w:rsidP="003A069E">
                      <w:pPr>
                        <w:spacing w:after="160" w:line="259" w:lineRule="auto"/>
                        <w:rPr>
                          <w:rFonts w:asciiTheme="minorHAnsi" w:hAnsiTheme="minorHAnsi" w:cstheme="minorHAnsi"/>
                          <w:sz w:val="28"/>
                          <w:szCs w:val="28"/>
                        </w:rPr>
                      </w:pPr>
                      <w:r w:rsidRPr="001021A7">
                        <w:rPr>
                          <w:rFonts w:asciiTheme="minorHAnsi" w:hAnsiTheme="minorHAnsi" w:cstheme="minorHAnsi"/>
                          <w:b/>
                          <w:bCs/>
                          <w:sz w:val="28"/>
                          <w:szCs w:val="28"/>
                        </w:rPr>
                        <w:t xml:space="preserve">Phone: </w:t>
                      </w:r>
                      <w:r w:rsidRPr="001021A7">
                        <w:rPr>
                          <w:rFonts w:asciiTheme="minorHAnsi" w:hAnsiTheme="minorHAnsi" w:cstheme="minorHAnsi"/>
                          <w:b/>
                          <w:bCs/>
                          <w:sz w:val="28"/>
                          <w:szCs w:val="28"/>
                        </w:rPr>
                        <w:tab/>
                      </w:r>
                      <w:r w:rsidRPr="001021A7">
                        <w:rPr>
                          <w:rFonts w:asciiTheme="minorHAnsi" w:hAnsiTheme="minorHAnsi" w:cstheme="minorHAnsi"/>
                          <w:sz w:val="28"/>
                          <w:szCs w:val="28"/>
                        </w:rPr>
                        <w:t>07527111584</w:t>
                      </w:r>
                    </w:p>
                    <w:p w14:paraId="44C376A8" w14:textId="77777777" w:rsidR="003A069E" w:rsidRPr="001021A7" w:rsidRDefault="003A069E" w:rsidP="003A069E">
                      <w:pPr>
                        <w:spacing w:after="160" w:line="259" w:lineRule="auto"/>
                        <w:rPr>
                          <w:rFonts w:asciiTheme="minorHAnsi" w:hAnsiTheme="minorHAnsi" w:cstheme="minorHAnsi"/>
                          <w:sz w:val="28"/>
                          <w:szCs w:val="28"/>
                        </w:rPr>
                      </w:pPr>
                      <w:r w:rsidRPr="001021A7">
                        <w:rPr>
                          <w:rFonts w:asciiTheme="minorHAnsi" w:hAnsiTheme="minorHAnsi" w:cstheme="minorHAnsi"/>
                          <w:b/>
                          <w:bCs/>
                          <w:sz w:val="28"/>
                          <w:szCs w:val="28"/>
                        </w:rPr>
                        <w:t xml:space="preserve">Website: </w:t>
                      </w:r>
                      <w:r w:rsidRPr="001021A7">
                        <w:rPr>
                          <w:rFonts w:asciiTheme="minorHAnsi" w:hAnsiTheme="minorHAnsi" w:cstheme="minorHAnsi"/>
                          <w:b/>
                          <w:bCs/>
                          <w:sz w:val="28"/>
                          <w:szCs w:val="28"/>
                        </w:rPr>
                        <w:tab/>
                      </w:r>
                      <w:hyperlink r:id="rId10" w:history="1">
                        <w:r w:rsidRPr="001021A7">
                          <w:rPr>
                            <w:rStyle w:val="Hyperlink"/>
                            <w:rFonts w:asciiTheme="minorHAnsi" w:hAnsiTheme="minorHAnsi" w:cstheme="minorHAnsi"/>
                            <w:sz w:val="28"/>
                            <w:szCs w:val="28"/>
                          </w:rPr>
                          <w:t>www.punch-and-judy.org.uk</w:t>
                        </w:r>
                      </w:hyperlink>
                    </w:p>
                    <w:p w14:paraId="19ABDE34" w14:textId="77777777" w:rsidR="003A069E" w:rsidRPr="001021A7" w:rsidRDefault="003A069E" w:rsidP="003A069E">
                      <w:pPr>
                        <w:spacing w:after="160" w:line="259" w:lineRule="auto"/>
                        <w:rPr>
                          <w:rFonts w:asciiTheme="minorHAnsi" w:hAnsiTheme="minorHAnsi" w:cstheme="minorHAnsi"/>
                          <w:sz w:val="28"/>
                          <w:szCs w:val="28"/>
                        </w:rPr>
                      </w:pPr>
                      <w:r w:rsidRPr="001021A7">
                        <w:rPr>
                          <w:rFonts w:asciiTheme="minorHAnsi" w:hAnsiTheme="minorHAnsi" w:cstheme="minorHAnsi"/>
                          <w:b/>
                          <w:bCs/>
                          <w:sz w:val="28"/>
                          <w:szCs w:val="28"/>
                        </w:rPr>
                        <w:t xml:space="preserve">Email: </w:t>
                      </w:r>
                      <w:r w:rsidRPr="001021A7">
                        <w:rPr>
                          <w:rFonts w:asciiTheme="minorHAnsi" w:hAnsiTheme="minorHAnsi" w:cstheme="minorHAnsi"/>
                          <w:b/>
                          <w:bCs/>
                          <w:sz w:val="28"/>
                          <w:szCs w:val="28"/>
                        </w:rPr>
                        <w:tab/>
                      </w:r>
                      <w:hyperlink r:id="rId11" w:history="1">
                        <w:r w:rsidRPr="001021A7">
                          <w:rPr>
                            <w:rStyle w:val="Hyperlink"/>
                            <w:rFonts w:asciiTheme="minorHAnsi" w:hAnsiTheme="minorHAnsi" w:cstheme="minorHAnsi"/>
                            <w:sz w:val="28"/>
                            <w:szCs w:val="28"/>
                          </w:rPr>
                          <w:t>info@punch-and-judy.org.uk</w:t>
                        </w:r>
                      </w:hyperlink>
                      <w:r w:rsidRPr="001021A7">
                        <w:rPr>
                          <w:rFonts w:asciiTheme="minorHAnsi" w:hAnsiTheme="minorHAnsi" w:cstheme="minorHAnsi"/>
                          <w:sz w:val="28"/>
                          <w:szCs w:val="28"/>
                        </w:rPr>
                        <w:t xml:space="preserve"> </w:t>
                      </w:r>
                    </w:p>
                    <w:p w14:paraId="3F56580F" w14:textId="0D459892" w:rsidR="003A069E" w:rsidRDefault="003A069E"/>
                  </w:txbxContent>
                </v:textbox>
                <w10:wrap type="square"/>
              </v:shape>
            </w:pict>
          </mc:Fallback>
        </mc:AlternateContent>
      </w:r>
      <w:r w:rsidR="00C907B1" w:rsidRPr="001021A7">
        <w:rPr>
          <w:rFonts w:asciiTheme="minorHAnsi" w:hAnsiTheme="minorHAnsi" w:cstheme="minorHAnsi"/>
          <w:b/>
          <w:bCs/>
          <w:sz w:val="28"/>
          <w:szCs w:val="28"/>
        </w:rPr>
        <w:t>Address:</w:t>
      </w:r>
    </w:p>
    <w:p w14:paraId="5523B79C" w14:textId="5F1579B1"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Lympne Village Hall</w:t>
      </w:r>
    </w:p>
    <w:p w14:paraId="5647CE76" w14:textId="4CE5D9B5"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Aldington Road</w:t>
      </w:r>
    </w:p>
    <w:p w14:paraId="1BC86933" w14:textId="77777777"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Lympne</w:t>
      </w:r>
    </w:p>
    <w:p w14:paraId="72788551" w14:textId="3D4450CE"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Kent</w:t>
      </w:r>
    </w:p>
    <w:p w14:paraId="149F72AF" w14:textId="77777777"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CT21 4LE</w:t>
      </w:r>
    </w:p>
    <w:p w14:paraId="6A17FAEE" w14:textId="77777777"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b/>
          <w:bCs/>
          <w:sz w:val="28"/>
          <w:szCs w:val="28"/>
        </w:rPr>
        <w:t xml:space="preserve">Opening Hours: </w:t>
      </w:r>
      <w:r w:rsidRPr="001021A7">
        <w:rPr>
          <w:rFonts w:asciiTheme="minorHAnsi" w:hAnsiTheme="minorHAnsi" w:cstheme="minorHAnsi"/>
          <w:sz w:val="28"/>
          <w:szCs w:val="28"/>
        </w:rPr>
        <w:t>We are open during school term time.</w:t>
      </w:r>
    </w:p>
    <w:p w14:paraId="35027DA3" w14:textId="77777777"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 xml:space="preserve">Monday: </w:t>
      </w:r>
      <w:r w:rsidRPr="001021A7">
        <w:rPr>
          <w:rFonts w:asciiTheme="minorHAnsi" w:hAnsiTheme="minorHAnsi" w:cstheme="minorHAnsi"/>
          <w:sz w:val="28"/>
          <w:szCs w:val="28"/>
        </w:rPr>
        <w:tab/>
      </w:r>
      <w:r w:rsidRPr="001021A7">
        <w:rPr>
          <w:rFonts w:asciiTheme="minorHAnsi" w:hAnsiTheme="minorHAnsi" w:cstheme="minorHAnsi"/>
          <w:sz w:val="28"/>
          <w:szCs w:val="28"/>
        </w:rPr>
        <w:tab/>
        <w:t>08:30 -15:00</w:t>
      </w:r>
    </w:p>
    <w:p w14:paraId="3B9AB5C0" w14:textId="77777777"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Tuesday:</w:t>
      </w:r>
      <w:r w:rsidRPr="001021A7">
        <w:rPr>
          <w:rFonts w:asciiTheme="minorHAnsi" w:hAnsiTheme="minorHAnsi" w:cstheme="minorHAnsi"/>
          <w:sz w:val="28"/>
          <w:szCs w:val="28"/>
        </w:rPr>
        <w:tab/>
      </w:r>
      <w:r w:rsidRPr="001021A7">
        <w:rPr>
          <w:rFonts w:asciiTheme="minorHAnsi" w:hAnsiTheme="minorHAnsi" w:cstheme="minorHAnsi"/>
          <w:sz w:val="28"/>
          <w:szCs w:val="28"/>
        </w:rPr>
        <w:tab/>
        <w:t>08:30 -15:00</w:t>
      </w:r>
    </w:p>
    <w:p w14:paraId="393B50EE" w14:textId="77777777"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Wednesday:</w:t>
      </w:r>
      <w:r w:rsidRPr="001021A7">
        <w:rPr>
          <w:rFonts w:asciiTheme="minorHAnsi" w:hAnsiTheme="minorHAnsi" w:cstheme="minorHAnsi"/>
          <w:sz w:val="28"/>
          <w:szCs w:val="28"/>
        </w:rPr>
        <w:tab/>
      </w:r>
      <w:r w:rsidRPr="001021A7">
        <w:rPr>
          <w:rFonts w:asciiTheme="minorHAnsi" w:hAnsiTheme="minorHAnsi" w:cstheme="minorHAnsi"/>
          <w:sz w:val="28"/>
          <w:szCs w:val="28"/>
        </w:rPr>
        <w:tab/>
        <w:t>08:30 - 13:00</w:t>
      </w:r>
    </w:p>
    <w:p w14:paraId="339C8D8F" w14:textId="77777777" w:rsidR="00C907B1" w:rsidRPr="001021A7" w:rsidRDefault="00C907B1" w:rsidP="00C907B1">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Thursday:</w:t>
      </w:r>
      <w:r w:rsidRPr="001021A7">
        <w:rPr>
          <w:rFonts w:asciiTheme="minorHAnsi" w:hAnsiTheme="minorHAnsi" w:cstheme="minorHAnsi"/>
          <w:sz w:val="28"/>
          <w:szCs w:val="28"/>
        </w:rPr>
        <w:tab/>
      </w:r>
      <w:r w:rsidRPr="001021A7">
        <w:rPr>
          <w:rFonts w:asciiTheme="minorHAnsi" w:hAnsiTheme="minorHAnsi" w:cstheme="minorHAnsi"/>
          <w:sz w:val="28"/>
          <w:szCs w:val="28"/>
        </w:rPr>
        <w:tab/>
        <w:t xml:space="preserve">08:30 – 15:00 </w:t>
      </w:r>
    </w:p>
    <w:p w14:paraId="6E99168B" w14:textId="77777777" w:rsidR="003A069E" w:rsidRDefault="00C907B1" w:rsidP="003A069E">
      <w:pPr>
        <w:spacing w:after="160" w:line="259" w:lineRule="auto"/>
        <w:rPr>
          <w:rFonts w:asciiTheme="minorHAnsi" w:hAnsiTheme="minorHAnsi" w:cstheme="minorHAnsi"/>
          <w:sz w:val="28"/>
          <w:szCs w:val="28"/>
        </w:rPr>
      </w:pPr>
      <w:r w:rsidRPr="001021A7">
        <w:rPr>
          <w:rFonts w:asciiTheme="minorHAnsi" w:hAnsiTheme="minorHAnsi" w:cstheme="minorHAnsi"/>
          <w:sz w:val="28"/>
          <w:szCs w:val="28"/>
        </w:rPr>
        <w:t>Friday:</w:t>
      </w:r>
      <w:r w:rsidRPr="001021A7">
        <w:rPr>
          <w:rFonts w:asciiTheme="minorHAnsi" w:hAnsiTheme="minorHAnsi" w:cstheme="minorHAnsi"/>
          <w:sz w:val="28"/>
          <w:szCs w:val="28"/>
        </w:rPr>
        <w:tab/>
      </w:r>
      <w:r w:rsidRPr="001021A7">
        <w:rPr>
          <w:rFonts w:asciiTheme="minorHAnsi" w:hAnsiTheme="minorHAnsi" w:cstheme="minorHAnsi"/>
          <w:sz w:val="28"/>
          <w:szCs w:val="28"/>
        </w:rPr>
        <w:tab/>
        <w:t xml:space="preserve">08:30 – 15:00 </w:t>
      </w:r>
      <w:r w:rsidRPr="001021A7">
        <w:rPr>
          <w:rFonts w:asciiTheme="minorHAnsi" w:hAnsiTheme="minorHAnsi" w:cstheme="minorHAnsi"/>
          <w:sz w:val="28"/>
          <w:szCs w:val="28"/>
        </w:rPr>
        <w:tab/>
      </w:r>
    </w:p>
    <w:p w14:paraId="4F37B8DF" w14:textId="77777777" w:rsidR="00BB41EF" w:rsidRDefault="00BB41EF" w:rsidP="003A069E">
      <w:pPr>
        <w:spacing w:after="160" w:line="259" w:lineRule="auto"/>
        <w:jc w:val="center"/>
        <w:rPr>
          <w:rFonts w:asciiTheme="minorHAnsi" w:hAnsiTheme="minorHAnsi" w:cstheme="minorHAnsi"/>
          <w:b/>
          <w:bCs/>
          <w:sz w:val="40"/>
          <w:szCs w:val="40"/>
        </w:rPr>
      </w:pPr>
    </w:p>
    <w:p w14:paraId="5668A55A" w14:textId="2F223AD5" w:rsidR="00C907B1" w:rsidRPr="003A069E" w:rsidRDefault="00C907B1" w:rsidP="003A069E">
      <w:pPr>
        <w:spacing w:after="160" w:line="259" w:lineRule="auto"/>
        <w:jc w:val="center"/>
        <w:rPr>
          <w:rFonts w:asciiTheme="minorHAnsi" w:hAnsiTheme="minorHAnsi" w:cstheme="minorHAnsi"/>
          <w:sz w:val="40"/>
          <w:szCs w:val="40"/>
        </w:rPr>
      </w:pPr>
      <w:r w:rsidRPr="003A069E">
        <w:rPr>
          <w:rFonts w:asciiTheme="minorHAnsi" w:hAnsiTheme="minorHAnsi" w:cstheme="minorHAnsi"/>
          <w:b/>
          <w:bCs/>
          <w:sz w:val="40"/>
          <w:szCs w:val="40"/>
        </w:rPr>
        <w:lastRenderedPageBreak/>
        <w:t>Our Team Structure</w:t>
      </w:r>
    </w:p>
    <w:p w14:paraId="079C46B7" w14:textId="77777777" w:rsidR="00C907B1" w:rsidRPr="001021A7" w:rsidRDefault="00C907B1" w:rsidP="00C907B1">
      <w:pPr>
        <w:widowControl w:val="0"/>
        <w:tabs>
          <w:tab w:val="left" w:pos="0"/>
        </w:tabs>
        <w:spacing w:after="48" w:line="264" w:lineRule="auto"/>
        <w:rPr>
          <w:rFonts w:asciiTheme="minorHAnsi" w:hAnsiTheme="minorHAnsi" w:cstheme="minorHAnsi"/>
          <w:sz w:val="28"/>
          <w:szCs w:val="28"/>
          <w:u w:val="single"/>
        </w:rPr>
      </w:pPr>
    </w:p>
    <w:p w14:paraId="115185DE" w14:textId="77777777" w:rsidR="00C907B1" w:rsidRPr="001021A7" w:rsidRDefault="00C907B1" w:rsidP="00C907B1">
      <w:pPr>
        <w:widowControl w:val="0"/>
        <w:tabs>
          <w:tab w:val="left" w:pos="0"/>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t>Diane Latter</w:t>
      </w:r>
      <w:r w:rsidRPr="001021A7">
        <w:rPr>
          <w:rFonts w:asciiTheme="minorHAnsi" w:hAnsiTheme="minorHAnsi" w:cstheme="minorHAnsi"/>
          <w:sz w:val="28"/>
          <w:szCs w:val="28"/>
        </w:rPr>
        <w:tab/>
        <w:t xml:space="preserve">         </w:t>
      </w:r>
      <w:r w:rsidRPr="001021A7">
        <w:rPr>
          <w:rFonts w:asciiTheme="minorHAnsi" w:hAnsiTheme="minorHAnsi" w:cstheme="minorHAnsi"/>
          <w:sz w:val="28"/>
          <w:szCs w:val="28"/>
        </w:rPr>
        <w:tab/>
      </w:r>
      <w:r w:rsidRPr="001021A7">
        <w:rPr>
          <w:rFonts w:asciiTheme="minorHAnsi" w:hAnsiTheme="minorHAnsi" w:cstheme="minorHAnsi"/>
          <w:sz w:val="28"/>
          <w:szCs w:val="28"/>
        </w:rPr>
        <w:tab/>
        <w:t>Early Years Manager</w:t>
      </w:r>
    </w:p>
    <w:p w14:paraId="7F894FA4" w14:textId="60A25034" w:rsidR="00C907B1" w:rsidRPr="001021A7" w:rsidRDefault="00C907B1" w:rsidP="00C907B1">
      <w:pPr>
        <w:widowControl w:val="0"/>
        <w:tabs>
          <w:tab w:val="left" w:pos="0"/>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t>&amp; Safeguard Support &amp; S</w:t>
      </w:r>
      <w:r w:rsidR="00043760">
        <w:rPr>
          <w:rFonts w:asciiTheme="minorHAnsi" w:hAnsiTheme="minorHAnsi" w:cstheme="minorHAnsi"/>
          <w:sz w:val="28"/>
          <w:szCs w:val="28"/>
        </w:rPr>
        <w:t>ENCO</w:t>
      </w:r>
      <w:r w:rsidRPr="001021A7">
        <w:rPr>
          <w:rFonts w:asciiTheme="minorHAnsi" w:hAnsiTheme="minorHAnsi" w:cstheme="minorHAnsi"/>
          <w:sz w:val="28"/>
          <w:szCs w:val="28"/>
        </w:rPr>
        <w:t xml:space="preserve"> Support</w:t>
      </w:r>
    </w:p>
    <w:p w14:paraId="51C1370B" w14:textId="77777777" w:rsidR="00C907B1" w:rsidRPr="001021A7" w:rsidRDefault="00C907B1" w:rsidP="00C907B1">
      <w:pPr>
        <w:widowControl w:val="0"/>
        <w:tabs>
          <w:tab w:val="left" w:pos="0"/>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t>Becs Dwyer</w:t>
      </w: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t>Early Years Teacher</w:t>
      </w:r>
    </w:p>
    <w:p w14:paraId="7C69938F" w14:textId="0EB339EE" w:rsidR="00C907B1" w:rsidRPr="001021A7" w:rsidRDefault="00C907B1" w:rsidP="00C907B1">
      <w:pPr>
        <w:widowControl w:val="0"/>
        <w:tabs>
          <w:tab w:val="left" w:pos="0"/>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t>&amp; Deputy Manager &amp; S</w:t>
      </w:r>
      <w:r w:rsidR="00043760">
        <w:rPr>
          <w:rFonts w:asciiTheme="minorHAnsi" w:hAnsiTheme="minorHAnsi" w:cstheme="minorHAnsi"/>
          <w:sz w:val="28"/>
          <w:szCs w:val="28"/>
        </w:rPr>
        <w:t>ENCO</w:t>
      </w:r>
    </w:p>
    <w:p w14:paraId="794ECABC" w14:textId="77777777" w:rsidR="00C907B1" w:rsidRPr="001021A7" w:rsidRDefault="00C907B1" w:rsidP="00C907B1">
      <w:pPr>
        <w:widowControl w:val="0"/>
        <w:tabs>
          <w:tab w:val="left" w:pos="0"/>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t>Diane Parsons</w:t>
      </w:r>
      <w:r w:rsidRPr="001021A7">
        <w:rPr>
          <w:rFonts w:asciiTheme="minorHAnsi" w:hAnsiTheme="minorHAnsi" w:cstheme="minorHAnsi"/>
          <w:sz w:val="28"/>
          <w:szCs w:val="28"/>
        </w:rPr>
        <w:tab/>
      </w:r>
      <w:r w:rsidRPr="001021A7">
        <w:rPr>
          <w:rFonts w:asciiTheme="minorHAnsi" w:hAnsiTheme="minorHAnsi" w:cstheme="minorHAnsi"/>
          <w:sz w:val="28"/>
          <w:szCs w:val="28"/>
        </w:rPr>
        <w:tab/>
        <w:t>Finance Manager</w:t>
      </w:r>
    </w:p>
    <w:p w14:paraId="5EC47CD1" w14:textId="77777777" w:rsidR="00C907B1" w:rsidRPr="001021A7" w:rsidRDefault="00C907B1" w:rsidP="00C907B1">
      <w:pPr>
        <w:widowControl w:val="0"/>
        <w:tabs>
          <w:tab w:val="left" w:pos="0"/>
          <w:tab w:val="left" w:pos="851"/>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 xml:space="preserve">           Alanna Noonan</w:t>
      </w:r>
      <w:r w:rsidRPr="001021A7">
        <w:rPr>
          <w:rFonts w:asciiTheme="minorHAnsi" w:hAnsiTheme="minorHAnsi" w:cstheme="minorHAnsi"/>
          <w:sz w:val="28"/>
          <w:szCs w:val="28"/>
        </w:rPr>
        <w:tab/>
      </w:r>
      <w:r w:rsidRPr="001021A7">
        <w:rPr>
          <w:rFonts w:asciiTheme="minorHAnsi" w:hAnsiTheme="minorHAnsi" w:cstheme="minorHAnsi"/>
          <w:sz w:val="28"/>
          <w:szCs w:val="28"/>
        </w:rPr>
        <w:tab/>
        <w:t>Early Years Educator</w:t>
      </w:r>
    </w:p>
    <w:p w14:paraId="32F534C5" w14:textId="77777777" w:rsidR="00C907B1" w:rsidRPr="001021A7" w:rsidRDefault="00C907B1" w:rsidP="00C907B1">
      <w:pPr>
        <w:widowControl w:val="0"/>
        <w:tabs>
          <w:tab w:val="left" w:pos="0"/>
          <w:tab w:val="left" w:pos="851"/>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r>
      <w:r w:rsidRPr="001021A7">
        <w:rPr>
          <w:rFonts w:asciiTheme="minorHAnsi" w:hAnsiTheme="minorHAnsi" w:cstheme="minorHAnsi"/>
          <w:sz w:val="28"/>
          <w:szCs w:val="28"/>
        </w:rPr>
        <w:tab/>
        <w:t xml:space="preserve">&amp; Designated Safeguard Lead  </w:t>
      </w:r>
    </w:p>
    <w:p w14:paraId="16C47E24" w14:textId="0716D77A" w:rsidR="00C907B1" w:rsidRDefault="00C907B1" w:rsidP="00C907B1">
      <w:pPr>
        <w:widowControl w:val="0"/>
        <w:tabs>
          <w:tab w:val="left" w:pos="0"/>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t>Sharon Cross</w:t>
      </w:r>
      <w:r w:rsidRPr="001021A7">
        <w:rPr>
          <w:rFonts w:asciiTheme="minorHAnsi" w:hAnsiTheme="minorHAnsi" w:cstheme="minorHAnsi"/>
          <w:sz w:val="28"/>
          <w:szCs w:val="28"/>
        </w:rPr>
        <w:tab/>
      </w:r>
      <w:r w:rsidRPr="001021A7">
        <w:rPr>
          <w:rFonts w:asciiTheme="minorHAnsi" w:hAnsiTheme="minorHAnsi" w:cstheme="minorHAnsi"/>
          <w:sz w:val="28"/>
          <w:szCs w:val="28"/>
        </w:rPr>
        <w:tab/>
        <w:t>Early Years Educator &amp; S</w:t>
      </w:r>
      <w:r w:rsidR="00043760">
        <w:rPr>
          <w:rFonts w:asciiTheme="minorHAnsi" w:hAnsiTheme="minorHAnsi" w:cstheme="minorHAnsi"/>
          <w:sz w:val="28"/>
          <w:szCs w:val="28"/>
        </w:rPr>
        <w:t>ENCO</w:t>
      </w:r>
      <w:r w:rsidRPr="001021A7">
        <w:rPr>
          <w:rFonts w:asciiTheme="minorHAnsi" w:hAnsiTheme="minorHAnsi" w:cstheme="minorHAnsi"/>
          <w:sz w:val="28"/>
          <w:szCs w:val="28"/>
        </w:rPr>
        <w:t xml:space="preserve"> Support</w:t>
      </w:r>
    </w:p>
    <w:p w14:paraId="72C1CEC4" w14:textId="212CE9E1" w:rsidR="00043760" w:rsidRDefault="00043760" w:rsidP="00C907B1">
      <w:pPr>
        <w:widowControl w:val="0"/>
        <w:tabs>
          <w:tab w:val="left" w:pos="0"/>
        </w:tabs>
        <w:spacing w:after="48" w:line="264" w:lineRule="auto"/>
        <w:rPr>
          <w:rFonts w:asciiTheme="minorHAnsi" w:hAnsiTheme="minorHAnsi" w:cstheme="minorHAnsi"/>
          <w:sz w:val="28"/>
          <w:szCs w:val="28"/>
        </w:rPr>
      </w:pPr>
      <w:r>
        <w:rPr>
          <w:rFonts w:asciiTheme="minorHAnsi" w:hAnsiTheme="minorHAnsi" w:cstheme="minorHAnsi"/>
          <w:sz w:val="28"/>
          <w:szCs w:val="28"/>
        </w:rPr>
        <w:tab/>
      </w:r>
      <w:r w:rsidRPr="001021A7">
        <w:rPr>
          <w:rFonts w:asciiTheme="minorHAnsi" w:hAnsiTheme="minorHAnsi" w:cstheme="minorHAnsi"/>
          <w:sz w:val="28"/>
          <w:szCs w:val="28"/>
        </w:rPr>
        <w:t>Colleen Reuther</w:t>
      </w:r>
      <w:r w:rsidRPr="001021A7">
        <w:rPr>
          <w:rFonts w:asciiTheme="minorHAnsi" w:hAnsiTheme="minorHAnsi" w:cstheme="minorHAnsi"/>
          <w:sz w:val="28"/>
          <w:szCs w:val="28"/>
        </w:rPr>
        <w:tab/>
      </w:r>
      <w:r w:rsidRPr="001021A7">
        <w:rPr>
          <w:rFonts w:asciiTheme="minorHAnsi" w:hAnsiTheme="minorHAnsi" w:cstheme="minorHAnsi"/>
          <w:sz w:val="28"/>
          <w:szCs w:val="28"/>
        </w:rPr>
        <w:tab/>
        <w:t xml:space="preserve">Early Years </w:t>
      </w:r>
      <w:r>
        <w:rPr>
          <w:rFonts w:asciiTheme="minorHAnsi" w:hAnsiTheme="minorHAnsi" w:cstheme="minorHAnsi"/>
          <w:sz w:val="28"/>
          <w:szCs w:val="28"/>
        </w:rPr>
        <w:t>Educator</w:t>
      </w:r>
    </w:p>
    <w:p w14:paraId="4DF44E38" w14:textId="6A07C08E" w:rsidR="00043760" w:rsidRPr="001021A7" w:rsidRDefault="00043760" w:rsidP="00C907B1">
      <w:pPr>
        <w:widowControl w:val="0"/>
        <w:tabs>
          <w:tab w:val="left" w:pos="0"/>
        </w:tabs>
        <w:spacing w:after="48" w:line="264" w:lineRule="auto"/>
        <w:rPr>
          <w:rFonts w:asciiTheme="minorHAnsi" w:hAnsiTheme="minorHAnsi" w:cstheme="minorHAnsi"/>
          <w:sz w:val="28"/>
          <w:szCs w:val="28"/>
        </w:rPr>
      </w:pPr>
      <w:r>
        <w:rPr>
          <w:rFonts w:asciiTheme="minorHAnsi" w:hAnsiTheme="minorHAnsi" w:cstheme="minorHAnsi"/>
          <w:sz w:val="28"/>
          <w:szCs w:val="28"/>
        </w:rPr>
        <w:tab/>
        <w:t>Kirsty Holden-Unwin</w:t>
      </w:r>
      <w:r>
        <w:rPr>
          <w:rFonts w:asciiTheme="minorHAnsi" w:hAnsiTheme="minorHAnsi" w:cstheme="minorHAnsi"/>
          <w:sz w:val="28"/>
          <w:szCs w:val="28"/>
        </w:rPr>
        <w:tab/>
        <w:t>Early Years Educator</w:t>
      </w:r>
    </w:p>
    <w:p w14:paraId="15550AF5" w14:textId="18313CFB" w:rsidR="00C907B1" w:rsidRPr="001021A7" w:rsidRDefault="00C907B1" w:rsidP="00C907B1">
      <w:pPr>
        <w:widowControl w:val="0"/>
        <w:tabs>
          <w:tab w:val="left" w:pos="0"/>
        </w:tabs>
        <w:spacing w:after="48" w:line="264" w:lineRule="auto"/>
        <w:rPr>
          <w:rFonts w:asciiTheme="minorHAnsi" w:hAnsiTheme="minorHAnsi" w:cstheme="minorHAnsi"/>
          <w:sz w:val="28"/>
          <w:szCs w:val="28"/>
        </w:rPr>
      </w:pPr>
      <w:r w:rsidRPr="001021A7">
        <w:rPr>
          <w:rFonts w:asciiTheme="minorHAnsi" w:hAnsiTheme="minorHAnsi" w:cstheme="minorHAnsi"/>
          <w:sz w:val="28"/>
          <w:szCs w:val="28"/>
        </w:rPr>
        <w:tab/>
      </w:r>
      <w:r w:rsidR="00E12046">
        <w:rPr>
          <w:rFonts w:asciiTheme="minorHAnsi" w:hAnsiTheme="minorHAnsi" w:cstheme="minorHAnsi"/>
          <w:sz w:val="28"/>
          <w:szCs w:val="28"/>
        </w:rPr>
        <w:t>Tanya Lawton</w:t>
      </w:r>
      <w:r w:rsidRPr="001021A7">
        <w:rPr>
          <w:rFonts w:asciiTheme="minorHAnsi" w:hAnsiTheme="minorHAnsi" w:cstheme="minorHAnsi"/>
          <w:sz w:val="28"/>
          <w:szCs w:val="28"/>
        </w:rPr>
        <w:tab/>
      </w:r>
      <w:r w:rsidRPr="001021A7">
        <w:rPr>
          <w:rFonts w:asciiTheme="minorHAnsi" w:hAnsiTheme="minorHAnsi" w:cstheme="minorHAnsi"/>
          <w:sz w:val="28"/>
          <w:szCs w:val="28"/>
        </w:rPr>
        <w:tab/>
        <w:t>Admi</w:t>
      </w:r>
      <w:r w:rsidR="00F3217C">
        <w:rPr>
          <w:rFonts w:asciiTheme="minorHAnsi" w:hAnsiTheme="minorHAnsi" w:cstheme="minorHAnsi"/>
          <w:sz w:val="28"/>
          <w:szCs w:val="28"/>
        </w:rPr>
        <w:t xml:space="preserve">nistrator </w:t>
      </w:r>
    </w:p>
    <w:p w14:paraId="7A921132" w14:textId="07623082" w:rsidR="00C907B1" w:rsidRDefault="00C907B1" w:rsidP="00C907B1">
      <w:pPr>
        <w:widowControl w:val="0"/>
        <w:tabs>
          <w:tab w:val="left" w:pos="0"/>
        </w:tabs>
        <w:rPr>
          <w:rFonts w:asciiTheme="minorHAnsi" w:hAnsiTheme="minorHAnsi" w:cstheme="minorHAnsi"/>
          <w:sz w:val="28"/>
          <w:szCs w:val="28"/>
        </w:rPr>
      </w:pPr>
      <w:r w:rsidRPr="001021A7">
        <w:rPr>
          <w:rFonts w:asciiTheme="minorHAnsi" w:hAnsiTheme="minorHAnsi" w:cstheme="minorHAnsi"/>
          <w:sz w:val="28"/>
          <w:szCs w:val="28"/>
        </w:rPr>
        <w:tab/>
        <w:t>Elected Parents</w:t>
      </w:r>
      <w:r w:rsidRPr="001021A7">
        <w:rPr>
          <w:rFonts w:asciiTheme="minorHAnsi" w:hAnsiTheme="minorHAnsi" w:cstheme="minorHAnsi"/>
          <w:sz w:val="28"/>
          <w:szCs w:val="28"/>
        </w:rPr>
        <w:tab/>
      </w:r>
      <w:r w:rsidRPr="001021A7">
        <w:rPr>
          <w:rFonts w:asciiTheme="minorHAnsi" w:hAnsiTheme="minorHAnsi" w:cstheme="minorHAnsi"/>
          <w:sz w:val="28"/>
          <w:szCs w:val="28"/>
        </w:rPr>
        <w:tab/>
        <w:t>Management Committee (see below)</w:t>
      </w:r>
    </w:p>
    <w:p w14:paraId="5CEB908A" w14:textId="3DCAAE5C" w:rsidR="00555F81" w:rsidRPr="001021A7" w:rsidRDefault="00555F81" w:rsidP="00C907B1">
      <w:pPr>
        <w:widowControl w:val="0"/>
        <w:tabs>
          <w:tab w:val="left" w:pos="0"/>
        </w:tabs>
        <w:rPr>
          <w:rFonts w:asciiTheme="minorHAnsi" w:hAnsiTheme="minorHAnsi" w:cstheme="minorHAnsi"/>
          <w:sz w:val="28"/>
          <w:szCs w:val="28"/>
        </w:rPr>
      </w:pPr>
      <w:r>
        <w:rPr>
          <w:rFonts w:asciiTheme="minorHAnsi" w:hAnsiTheme="minorHAnsi" w:cstheme="minorHAnsi"/>
          <w:sz w:val="28"/>
          <w:szCs w:val="28"/>
        </w:rPr>
        <w:tab/>
        <w:t xml:space="preserve">Lynsey </w:t>
      </w:r>
      <w:proofErr w:type="spellStart"/>
      <w:r w:rsidR="009A1C95">
        <w:rPr>
          <w:rFonts w:asciiTheme="minorHAnsi" w:hAnsiTheme="minorHAnsi" w:cstheme="minorHAnsi"/>
          <w:sz w:val="28"/>
          <w:szCs w:val="28"/>
        </w:rPr>
        <w:t>Kernan</w:t>
      </w:r>
      <w:proofErr w:type="spellEnd"/>
      <w:r>
        <w:rPr>
          <w:rFonts w:asciiTheme="minorHAnsi" w:hAnsiTheme="minorHAnsi" w:cstheme="minorHAnsi"/>
          <w:sz w:val="28"/>
          <w:szCs w:val="28"/>
        </w:rPr>
        <w:tab/>
      </w:r>
      <w:r>
        <w:rPr>
          <w:rFonts w:asciiTheme="minorHAnsi" w:hAnsiTheme="minorHAnsi" w:cstheme="minorHAnsi"/>
          <w:sz w:val="28"/>
          <w:szCs w:val="28"/>
        </w:rPr>
        <w:tab/>
        <w:t xml:space="preserve">Volunteer </w:t>
      </w:r>
      <w:r w:rsidR="009A1C95">
        <w:rPr>
          <w:rFonts w:asciiTheme="minorHAnsi" w:hAnsiTheme="minorHAnsi" w:cstheme="minorHAnsi"/>
          <w:sz w:val="28"/>
          <w:szCs w:val="28"/>
        </w:rPr>
        <w:t>&amp; Staff Relief</w:t>
      </w:r>
    </w:p>
    <w:p w14:paraId="50AAB435" w14:textId="77777777" w:rsidR="00C907B1" w:rsidRPr="001021A7" w:rsidRDefault="00C907B1" w:rsidP="00C907B1">
      <w:pPr>
        <w:ind w:left="-426"/>
        <w:jc w:val="center"/>
        <w:rPr>
          <w:rFonts w:asciiTheme="minorHAnsi" w:hAnsiTheme="minorHAnsi" w:cstheme="minorHAnsi"/>
          <w:sz w:val="28"/>
          <w:szCs w:val="28"/>
          <w:u w:val="single"/>
        </w:rPr>
      </w:pPr>
    </w:p>
    <w:p w14:paraId="3FD037A3" w14:textId="77777777" w:rsidR="00C907B1" w:rsidRPr="001021A7" w:rsidRDefault="00C907B1" w:rsidP="00C907B1">
      <w:pPr>
        <w:ind w:left="-426"/>
        <w:jc w:val="center"/>
        <w:rPr>
          <w:rFonts w:asciiTheme="minorHAnsi" w:hAnsiTheme="minorHAnsi" w:cstheme="minorHAnsi"/>
          <w:sz w:val="28"/>
          <w:szCs w:val="28"/>
          <w:u w:val="single"/>
        </w:rPr>
      </w:pPr>
    </w:p>
    <w:p w14:paraId="31F32EA6" w14:textId="77777777" w:rsidR="00C907B1" w:rsidRPr="001021A7" w:rsidRDefault="00C907B1" w:rsidP="00C907B1">
      <w:pPr>
        <w:ind w:left="-426"/>
        <w:jc w:val="center"/>
        <w:rPr>
          <w:rFonts w:asciiTheme="minorHAnsi" w:hAnsiTheme="minorHAnsi" w:cstheme="minorHAnsi"/>
          <w:sz w:val="28"/>
          <w:szCs w:val="28"/>
          <w:u w:val="single"/>
        </w:rPr>
      </w:pPr>
    </w:p>
    <w:p w14:paraId="59516641" w14:textId="77777777" w:rsidR="00C907B1" w:rsidRPr="001021A7" w:rsidRDefault="00C907B1" w:rsidP="00C907B1">
      <w:pPr>
        <w:ind w:left="-426"/>
        <w:jc w:val="center"/>
        <w:rPr>
          <w:rFonts w:asciiTheme="minorHAnsi" w:hAnsiTheme="minorHAnsi" w:cstheme="minorHAnsi"/>
          <w:sz w:val="28"/>
          <w:szCs w:val="28"/>
          <w:u w:val="single"/>
        </w:rPr>
      </w:pPr>
    </w:p>
    <w:p w14:paraId="22CC9E30" w14:textId="77777777" w:rsidR="00C907B1" w:rsidRPr="001021A7" w:rsidRDefault="00C907B1" w:rsidP="00C907B1">
      <w:pPr>
        <w:ind w:left="-426"/>
        <w:jc w:val="center"/>
        <w:rPr>
          <w:rFonts w:asciiTheme="minorHAnsi" w:hAnsiTheme="minorHAnsi" w:cstheme="minorHAnsi"/>
          <w:sz w:val="28"/>
          <w:szCs w:val="28"/>
          <w:u w:val="single"/>
        </w:rPr>
      </w:pPr>
      <w:r w:rsidRPr="001021A7">
        <w:rPr>
          <w:rFonts w:asciiTheme="minorHAnsi" w:hAnsiTheme="minorHAnsi" w:cstheme="minorHAnsi"/>
          <w:sz w:val="28"/>
          <w:szCs w:val="28"/>
          <w:u w:val="single"/>
        </w:rPr>
        <w:t>2022/2023 Committee Members</w:t>
      </w:r>
    </w:p>
    <w:p w14:paraId="1EDD515C" w14:textId="77777777" w:rsidR="00C907B1" w:rsidRPr="001021A7" w:rsidRDefault="00C907B1" w:rsidP="00C907B1">
      <w:pPr>
        <w:ind w:left="-426"/>
        <w:jc w:val="center"/>
        <w:rPr>
          <w:rFonts w:asciiTheme="minorHAnsi" w:hAnsiTheme="minorHAnsi" w:cstheme="minorHAnsi"/>
          <w:sz w:val="28"/>
          <w:szCs w:val="28"/>
          <w:u w:val="single"/>
        </w:rPr>
      </w:pPr>
    </w:p>
    <w:tbl>
      <w:tblPr>
        <w:tblW w:w="705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1"/>
      </w:tblGrid>
      <w:tr w:rsidR="00C907B1" w:rsidRPr="001021A7" w14:paraId="2587739C" w14:textId="77777777" w:rsidTr="00F506FD">
        <w:trPr>
          <w:trHeight w:val="375"/>
        </w:trPr>
        <w:tc>
          <w:tcPr>
            <w:tcW w:w="4363" w:type="dxa"/>
            <w:tcBorders>
              <w:top w:val="single" w:sz="4" w:space="0" w:color="auto"/>
              <w:left w:val="single" w:sz="4" w:space="0" w:color="auto"/>
              <w:bottom w:val="single" w:sz="4" w:space="0" w:color="auto"/>
              <w:right w:val="single" w:sz="4" w:space="0" w:color="auto"/>
            </w:tcBorders>
            <w:shd w:val="clear" w:color="auto" w:fill="B4C6E7"/>
            <w:hideMark/>
          </w:tcPr>
          <w:p w14:paraId="2B86F98F" w14:textId="77777777" w:rsidR="00C907B1" w:rsidRPr="001021A7" w:rsidRDefault="00C907B1" w:rsidP="00F506FD">
            <w:pPr>
              <w:rPr>
                <w:rFonts w:asciiTheme="minorHAnsi" w:eastAsia="Calibri" w:hAnsiTheme="minorHAnsi" w:cstheme="minorHAnsi"/>
                <w:b/>
                <w:bCs/>
                <w:sz w:val="28"/>
                <w:szCs w:val="28"/>
              </w:rPr>
            </w:pPr>
            <w:r w:rsidRPr="001021A7">
              <w:rPr>
                <w:rFonts w:asciiTheme="minorHAnsi" w:eastAsia="Calibri" w:hAnsiTheme="minorHAnsi" w:cstheme="minorHAnsi"/>
                <w:b/>
                <w:bCs/>
                <w:sz w:val="28"/>
                <w:szCs w:val="28"/>
              </w:rPr>
              <w:t>Role</w:t>
            </w:r>
          </w:p>
        </w:tc>
        <w:tc>
          <w:tcPr>
            <w:tcW w:w="2691" w:type="dxa"/>
            <w:tcBorders>
              <w:top w:val="single" w:sz="4" w:space="0" w:color="auto"/>
              <w:left w:val="single" w:sz="4" w:space="0" w:color="auto"/>
              <w:bottom w:val="single" w:sz="4" w:space="0" w:color="auto"/>
              <w:right w:val="single" w:sz="4" w:space="0" w:color="auto"/>
            </w:tcBorders>
            <w:shd w:val="clear" w:color="auto" w:fill="B4C6E7"/>
            <w:hideMark/>
          </w:tcPr>
          <w:p w14:paraId="7420B332" w14:textId="77777777" w:rsidR="00C907B1" w:rsidRPr="001021A7" w:rsidRDefault="00C907B1" w:rsidP="00F506FD">
            <w:pPr>
              <w:rPr>
                <w:rFonts w:asciiTheme="minorHAnsi" w:eastAsia="Calibri" w:hAnsiTheme="minorHAnsi" w:cstheme="minorHAnsi"/>
                <w:b/>
                <w:bCs/>
                <w:sz w:val="28"/>
                <w:szCs w:val="28"/>
              </w:rPr>
            </w:pPr>
            <w:r w:rsidRPr="001021A7">
              <w:rPr>
                <w:rFonts w:asciiTheme="minorHAnsi" w:eastAsia="Calibri" w:hAnsiTheme="minorHAnsi" w:cstheme="minorHAnsi"/>
                <w:b/>
                <w:bCs/>
                <w:sz w:val="28"/>
                <w:szCs w:val="28"/>
              </w:rPr>
              <w:t>Name</w:t>
            </w:r>
          </w:p>
        </w:tc>
      </w:tr>
      <w:tr w:rsidR="00C907B1" w:rsidRPr="001021A7" w14:paraId="1564DA2A" w14:textId="77777777" w:rsidTr="00F506FD">
        <w:trPr>
          <w:trHeight w:val="354"/>
        </w:trPr>
        <w:tc>
          <w:tcPr>
            <w:tcW w:w="4363" w:type="dxa"/>
            <w:tcBorders>
              <w:top w:val="single" w:sz="4" w:space="0" w:color="auto"/>
              <w:left w:val="single" w:sz="4" w:space="0" w:color="auto"/>
              <w:bottom w:val="single" w:sz="4" w:space="0" w:color="auto"/>
              <w:right w:val="single" w:sz="4" w:space="0" w:color="auto"/>
            </w:tcBorders>
            <w:shd w:val="clear" w:color="auto" w:fill="B4C6E7"/>
            <w:hideMark/>
          </w:tcPr>
          <w:p w14:paraId="586AF79F" w14:textId="77777777" w:rsidR="00C907B1" w:rsidRPr="001021A7" w:rsidRDefault="00C907B1" w:rsidP="00F506FD">
            <w:pPr>
              <w:rPr>
                <w:rFonts w:asciiTheme="minorHAnsi" w:eastAsia="Calibri" w:hAnsiTheme="minorHAnsi" w:cstheme="minorHAnsi"/>
                <w:sz w:val="28"/>
                <w:szCs w:val="28"/>
              </w:rPr>
            </w:pPr>
            <w:r w:rsidRPr="001021A7">
              <w:rPr>
                <w:rFonts w:asciiTheme="minorHAnsi" w:eastAsia="Calibri" w:hAnsiTheme="minorHAnsi" w:cstheme="minorHAnsi"/>
                <w:sz w:val="28"/>
                <w:szCs w:val="28"/>
              </w:rPr>
              <w:t>Chair</w:t>
            </w:r>
          </w:p>
        </w:tc>
        <w:tc>
          <w:tcPr>
            <w:tcW w:w="2691" w:type="dxa"/>
            <w:tcBorders>
              <w:top w:val="single" w:sz="4" w:space="0" w:color="auto"/>
              <w:left w:val="single" w:sz="4" w:space="0" w:color="auto"/>
              <w:bottom w:val="single" w:sz="4" w:space="0" w:color="auto"/>
              <w:right w:val="single" w:sz="4" w:space="0" w:color="auto"/>
            </w:tcBorders>
            <w:shd w:val="clear" w:color="auto" w:fill="B4C6E7"/>
            <w:hideMark/>
          </w:tcPr>
          <w:p w14:paraId="1AAA6156" w14:textId="77777777" w:rsidR="00C907B1" w:rsidRPr="001021A7" w:rsidRDefault="00C907B1" w:rsidP="00F506FD">
            <w:pPr>
              <w:rPr>
                <w:rFonts w:asciiTheme="minorHAnsi" w:eastAsia="Calibri" w:hAnsiTheme="minorHAnsi" w:cstheme="minorHAnsi"/>
                <w:sz w:val="28"/>
                <w:szCs w:val="28"/>
              </w:rPr>
            </w:pPr>
            <w:r w:rsidRPr="001021A7">
              <w:rPr>
                <w:rFonts w:asciiTheme="minorHAnsi" w:eastAsia="Calibri" w:hAnsiTheme="minorHAnsi" w:cstheme="minorHAnsi"/>
                <w:sz w:val="28"/>
                <w:szCs w:val="28"/>
              </w:rPr>
              <w:t>Erica Huggins</w:t>
            </w:r>
          </w:p>
        </w:tc>
      </w:tr>
      <w:tr w:rsidR="00C907B1" w:rsidRPr="001021A7" w14:paraId="2641C280" w14:textId="77777777" w:rsidTr="00F506FD">
        <w:trPr>
          <w:trHeight w:val="354"/>
        </w:trPr>
        <w:tc>
          <w:tcPr>
            <w:tcW w:w="4363" w:type="dxa"/>
            <w:tcBorders>
              <w:top w:val="single" w:sz="4" w:space="0" w:color="auto"/>
              <w:left w:val="single" w:sz="4" w:space="0" w:color="auto"/>
              <w:bottom w:val="single" w:sz="4" w:space="0" w:color="auto"/>
              <w:right w:val="single" w:sz="4" w:space="0" w:color="auto"/>
            </w:tcBorders>
            <w:shd w:val="clear" w:color="auto" w:fill="B4C6E7"/>
            <w:hideMark/>
          </w:tcPr>
          <w:p w14:paraId="75DC89A6" w14:textId="77777777" w:rsidR="00C907B1" w:rsidRPr="001021A7" w:rsidRDefault="00C907B1" w:rsidP="00F506FD">
            <w:pPr>
              <w:rPr>
                <w:rFonts w:asciiTheme="minorHAnsi" w:eastAsia="Calibri" w:hAnsiTheme="minorHAnsi" w:cstheme="minorHAnsi"/>
                <w:sz w:val="28"/>
                <w:szCs w:val="28"/>
              </w:rPr>
            </w:pPr>
            <w:r w:rsidRPr="001021A7">
              <w:rPr>
                <w:rFonts w:asciiTheme="minorHAnsi" w:eastAsia="Calibri" w:hAnsiTheme="minorHAnsi" w:cstheme="minorHAnsi"/>
                <w:sz w:val="28"/>
                <w:szCs w:val="28"/>
              </w:rPr>
              <w:t>Secretary</w:t>
            </w:r>
          </w:p>
        </w:tc>
        <w:tc>
          <w:tcPr>
            <w:tcW w:w="2691" w:type="dxa"/>
            <w:tcBorders>
              <w:top w:val="single" w:sz="4" w:space="0" w:color="auto"/>
              <w:left w:val="single" w:sz="4" w:space="0" w:color="auto"/>
              <w:bottom w:val="single" w:sz="4" w:space="0" w:color="auto"/>
              <w:right w:val="single" w:sz="4" w:space="0" w:color="auto"/>
            </w:tcBorders>
            <w:shd w:val="clear" w:color="auto" w:fill="B4C6E7"/>
            <w:hideMark/>
          </w:tcPr>
          <w:p w14:paraId="2899904E" w14:textId="77777777" w:rsidR="00C907B1" w:rsidRPr="001021A7" w:rsidRDefault="00C907B1" w:rsidP="00F506FD">
            <w:pPr>
              <w:rPr>
                <w:rFonts w:asciiTheme="minorHAnsi" w:eastAsia="Calibri" w:hAnsiTheme="minorHAnsi" w:cstheme="minorHAnsi"/>
                <w:sz w:val="28"/>
                <w:szCs w:val="28"/>
              </w:rPr>
            </w:pPr>
            <w:r w:rsidRPr="001021A7">
              <w:rPr>
                <w:rFonts w:asciiTheme="minorHAnsi" w:eastAsia="Calibri" w:hAnsiTheme="minorHAnsi" w:cstheme="minorHAnsi"/>
                <w:sz w:val="28"/>
                <w:szCs w:val="28"/>
              </w:rPr>
              <w:t>Sarah Donkin</w:t>
            </w:r>
          </w:p>
        </w:tc>
      </w:tr>
      <w:tr w:rsidR="00E12046" w:rsidRPr="001021A7" w14:paraId="5E416A1F" w14:textId="77777777" w:rsidTr="00F506FD">
        <w:trPr>
          <w:trHeight w:val="354"/>
        </w:trPr>
        <w:tc>
          <w:tcPr>
            <w:tcW w:w="4363" w:type="dxa"/>
            <w:tcBorders>
              <w:top w:val="single" w:sz="4" w:space="0" w:color="auto"/>
              <w:left w:val="single" w:sz="4" w:space="0" w:color="auto"/>
              <w:bottom w:val="single" w:sz="4" w:space="0" w:color="auto"/>
              <w:right w:val="single" w:sz="4" w:space="0" w:color="auto"/>
            </w:tcBorders>
            <w:shd w:val="clear" w:color="auto" w:fill="B4C6E7"/>
          </w:tcPr>
          <w:p w14:paraId="2CB3526A" w14:textId="5AAA80B2" w:rsidR="00E12046" w:rsidRPr="001021A7" w:rsidRDefault="00E12046" w:rsidP="00F506FD">
            <w:pPr>
              <w:rPr>
                <w:rFonts w:asciiTheme="minorHAnsi" w:eastAsia="Calibri" w:hAnsiTheme="minorHAnsi" w:cstheme="minorHAnsi"/>
                <w:sz w:val="28"/>
                <w:szCs w:val="28"/>
              </w:rPr>
            </w:pPr>
            <w:r>
              <w:rPr>
                <w:rFonts w:asciiTheme="minorHAnsi" w:eastAsia="Calibri" w:hAnsiTheme="minorHAnsi" w:cstheme="minorHAnsi"/>
                <w:sz w:val="28"/>
                <w:szCs w:val="28"/>
              </w:rPr>
              <w:t>Treasurer &amp; Marketing Officer</w:t>
            </w:r>
          </w:p>
        </w:tc>
        <w:tc>
          <w:tcPr>
            <w:tcW w:w="2691" w:type="dxa"/>
            <w:tcBorders>
              <w:top w:val="single" w:sz="4" w:space="0" w:color="auto"/>
              <w:left w:val="single" w:sz="4" w:space="0" w:color="auto"/>
              <w:bottom w:val="single" w:sz="4" w:space="0" w:color="auto"/>
              <w:right w:val="single" w:sz="4" w:space="0" w:color="auto"/>
            </w:tcBorders>
            <w:shd w:val="clear" w:color="auto" w:fill="B4C6E7"/>
          </w:tcPr>
          <w:p w14:paraId="766D6826" w14:textId="76B59E69" w:rsidR="00E12046" w:rsidRPr="001021A7" w:rsidRDefault="00E12046" w:rsidP="00F506FD">
            <w:pPr>
              <w:rPr>
                <w:rFonts w:asciiTheme="minorHAnsi" w:eastAsia="Calibri" w:hAnsiTheme="minorHAnsi" w:cstheme="minorHAnsi"/>
                <w:sz w:val="28"/>
                <w:szCs w:val="28"/>
              </w:rPr>
            </w:pPr>
            <w:r>
              <w:rPr>
                <w:rFonts w:asciiTheme="minorHAnsi" w:eastAsia="Calibri" w:hAnsiTheme="minorHAnsi" w:cstheme="minorHAnsi"/>
                <w:sz w:val="28"/>
                <w:szCs w:val="28"/>
              </w:rPr>
              <w:t>Lucy Fisher</w:t>
            </w:r>
          </w:p>
        </w:tc>
      </w:tr>
      <w:tr w:rsidR="00E12046" w:rsidRPr="001021A7" w14:paraId="36E3AFEE" w14:textId="77777777" w:rsidTr="00F506FD">
        <w:trPr>
          <w:trHeight w:val="354"/>
        </w:trPr>
        <w:tc>
          <w:tcPr>
            <w:tcW w:w="4363" w:type="dxa"/>
            <w:tcBorders>
              <w:top w:val="single" w:sz="4" w:space="0" w:color="auto"/>
              <w:left w:val="single" w:sz="4" w:space="0" w:color="auto"/>
              <w:bottom w:val="single" w:sz="4" w:space="0" w:color="auto"/>
              <w:right w:val="single" w:sz="4" w:space="0" w:color="auto"/>
            </w:tcBorders>
            <w:shd w:val="clear" w:color="auto" w:fill="B4C6E7"/>
          </w:tcPr>
          <w:p w14:paraId="2F802C8B" w14:textId="77777777" w:rsidR="00E12046" w:rsidRPr="001021A7" w:rsidRDefault="00E12046" w:rsidP="00F506FD">
            <w:pPr>
              <w:rPr>
                <w:rFonts w:asciiTheme="minorHAnsi" w:eastAsia="Calibri" w:hAnsiTheme="minorHAnsi" w:cstheme="minorHAnsi"/>
                <w:sz w:val="28"/>
                <w:szCs w:val="28"/>
              </w:rPr>
            </w:pPr>
          </w:p>
        </w:tc>
        <w:tc>
          <w:tcPr>
            <w:tcW w:w="2691" w:type="dxa"/>
            <w:tcBorders>
              <w:top w:val="single" w:sz="4" w:space="0" w:color="auto"/>
              <w:left w:val="single" w:sz="4" w:space="0" w:color="auto"/>
              <w:bottom w:val="single" w:sz="4" w:space="0" w:color="auto"/>
              <w:right w:val="single" w:sz="4" w:space="0" w:color="auto"/>
            </w:tcBorders>
            <w:shd w:val="clear" w:color="auto" w:fill="B4C6E7"/>
          </w:tcPr>
          <w:p w14:paraId="6339AE61" w14:textId="32198E9D" w:rsidR="00E12046" w:rsidRPr="001021A7" w:rsidRDefault="00E12046" w:rsidP="00F506FD">
            <w:pPr>
              <w:rPr>
                <w:rFonts w:asciiTheme="minorHAnsi" w:eastAsia="Calibri" w:hAnsiTheme="minorHAnsi" w:cstheme="minorHAnsi"/>
                <w:sz w:val="28"/>
                <w:szCs w:val="28"/>
              </w:rPr>
            </w:pPr>
            <w:r>
              <w:rPr>
                <w:rFonts w:asciiTheme="minorHAnsi" w:eastAsia="Calibri" w:hAnsiTheme="minorHAnsi" w:cstheme="minorHAnsi"/>
                <w:sz w:val="28"/>
                <w:szCs w:val="28"/>
              </w:rPr>
              <w:t>Amy Hall</w:t>
            </w:r>
          </w:p>
        </w:tc>
      </w:tr>
      <w:tr w:rsidR="00C907B1" w:rsidRPr="001021A7" w14:paraId="3149B5D5" w14:textId="77777777" w:rsidTr="00F506FD">
        <w:trPr>
          <w:trHeight w:val="354"/>
        </w:trPr>
        <w:tc>
          <w:tcPr>
            <w:tcW w:w="4363" w:type="dxa"/>
            <w:tcBorders>
              <w:top w:val="single" w:sz="4" w:space="0" w:color="auto"/>
              <w:left w:val="single" w:sz="4" w:space="0" w:color="auto"/>
              <w:bottom w:val="single" w:sz="4" w:space="0" w:color="auto"/>
              <w:right w:val="single" w:sz="4" w:space="0" w:color="auto"/>
            </w:tcBorders>
            <w:shd w:val="clear" w:color="auto" w:fill="B4C6E7"/>
            <w:hideMark/>
          </w:tcPr>
          <w:p w14:paraId="4075AFD5" w14:textId="25CB6804" w:rsidR="00C907B1" w:rsidRPr="001021A7" w:rsidRDefault="00C907B1" w:rsidP="00F506FD">
            <w:pPr>
              <w:rPr>
                <w:rFonts w:asciiTheme="minorHAnsi" w:eastAsia="Calibri" w:hAnsiTheme="minorHAnsi" w:cstheme="minorHAnsi"/>
                <w:sz w:val="28"/>
                <w:szCs w:val="28"/>
              </w:rPr>
            </w:pPr>
          </w:p>
        </w:tc>
        <w:tc>
          <w:tcPr>
            <w:tcW w:w="2691" w:type="dxa"/>
            <w:tcBorders>
              <w:top w:val="single" w:sz="4" w:space="0" w:color="auto"/>
              <w:left w:val="single" w:sz="4" w:space="0" w:color="auto"/>
              <w:bottom w:val="single" w:sz="4" w:space="0" w:color="auto"/>
              <w:right w:val="single" w:sz="4" w:space="0" w:color="auto"/>
            </w:tcBorders>
            <w:shd w:val="clear" w:color="auto" w:fill="B4C6E7"/>
            <w:hideMark/>
          </w:tcPr>
          <w:p w14:paraId="7DE7663A" w14:textId="77777777" w:rsidR="00C907B1" w:rsidRPr="001021A7" w:rsidRDefault="00C907B1" w:rsidP="00F506FD">
            <w:pPr>
              <w:rPr>
                <w:rFonts w:asciiTheme="minorHAnsi" w:eastAsia="Calibri" w:hAnsiTheme="minorHAnsi" w:cstheme="minorHAnsi"/>
                <w:sz w:val="28"/>
                <w:szCs w:val="28"/>
              </w:rPr>
            </w:pPr>
            <w:r w:rsidRPr="001021A7">
              <w:rPr>
                <w:rFonts w:asciiTheme="minorHAnsi" w:eastAsia="Calibri" w:hAnsiTheme="minorHAnsi" w:cstheme="minorHAnsi"/>
                <w:sz w:val="28"/>
                <w:szCs w:val="28"/>
              </w:rPr>
              <w:t>Isobel Lau</w:t>
            </w:r>
          </w:p>
        </w:tc>
      </w:tr>
      <w:tr w:rsidR="00C907B1" w:rsidRPr="001021A7" w14:paraId="27759850" w14:textId="77777777" w:rsidTr="00F506FD">
        <w:trPr>
          <w:trHeight w:val="354"/>
        </w:trPr>
        <w:tc>
          <w:tcPr>
            <w:tcW w:w="4363" w:type="dxa"/>
            <w:tcBorders>
              <w:top w:val="single" w:sz="4" w:space="0" w:color="auto"/>
              <w:left w:val="single" w:sz="4" w:space="0" w:color="auto"/>
              <w:bottom w:val="single" w:sz="4" w:space="0" w:color="auto"/>
              <w:right w:val="single" w:sz="4" w:space="0" w:color="auto"/>
            </w:tcBorders>
            <w:shd w:val="clear" w:color="auto" w:fill="B4C6E7"/>
            <w:hideMark/>
          </w:tcPr>
          <w:p w14:paraId="73D18278" w14:textId="77777777" w:rsidR="00C907B1" w:rsidRPr="001021A7" w:rsidRDefault="00C907B1" w:rsidP="00F506FD">
            <w:pPr>
              <w:rPr>
                <w:rFonts w:asciiTheme="minorHAnsi" w:eastAsia="Calibri" w:hAnsiTheme="minorHAnsi" w:cstheme="minorHAnsi"/>
                <w:sz w:val="28"/>
                <w:szCs w:val="28"/>
              </w:rPr>
            </w:pPr>
            <w:r w:rsidRPr="001021A7">
              <w:rPr>
                <w:rFonts w:asciiTheme="minorHAnsi" w:eastAsia="Calibri" w:hAnsiTheme="minorHAnsi" w:cstheme="minorHAnsi"/>
                <w:sz w:val="28"/>
                <w:szCs w:val="28"/>
              </w:rPr>
              <w:t>Staff Representative</w:t>
            </w:r>
          </w:p>
        </w:tc>
        <w:tc>
          <w:tcPr>
            <w:tcW w:w="2691" w:type="dxa"/>
            <w:tcBorders>
              <w:top w:val="single" w:sz="4" w:space="0" w:color="auto"/>
              <w:left w:val="single" w:sz="4" w:space="0" w:color="auto"/>
              <w:bottom w:val="single" w:sz="4" w:space="0" w:color="auto"/>
              <w:right w:val="single" w:sz="4" w:space="0" w:color="auto"/>
            </w:tcBorders>
            <w:shd w:val="clear" w:color="auto" w:fill="B4C6E7"/>
            <w:hideMark/>
          </w:tcPr>
          <w:p w14:paraId="47872A7B" w14:textId="77777777" w:rsidR="00C907B1" w:rsidRPr="001021A7" w:rsidRDefault="00C907B1" w:rsidP="00F506FD">
            <w:pPr>
              <w:rPr>
                <w:rFonts w:asciiTheme="minorHAnsi" w:eastAsia="Calibri" w:hAnsiTheme="minorHAnsi" w:cstheme="minorHAnsi"/>
                <w:sz w:val="28"/>
                <w:szCs w:val="28"/>
              </w:rPr>
            </w:pPr>
            <w:r w:rsidRPr="001021A7">
              <w:rPr>
                <w:rFonts w:asciiTheme="minorHAnsi" w:eastAsia="Calibri" w:hAnsiTheme="minorHAnsi" w:cstheme="minorHAnsi"/>
                <w:sz w:val="28"/>
                <w:szCs w:val="28"/>
              </w:rPr>
              <w:t>Diane Latter</w:t>
            </w:r>
          </w:p>
        </w:tc>
      </w:tr>
    </w:tbl>
    <w:p w14:paraId="6560F08E" w14:textId="77777777" w:rsidR="00C907B1" w:rsidRPr="001021A7" w:rsidRDefault="00C907B1" w:rsidP="00C907B1">
      <w:pPr>
        <w:ind w:left="-426"/>
        <w:jc w:val="center"/>
        <w:rPr>
          <w:rFonts w:asciiTheme="minorHAnsi" w:hAnsiTheme="minorHAnsi" w:cstheme="minorHAnsi"/>
          <w:sz w:val="28"/>
          <w:szCs w:val="28"/>
        </w:rPr>
      </w:pPr>
    </w:p>
    <w:p w14:paraId="52F959F7" w14:textId="77777777" w:rsidR="00C907B1" w:rsidRPr="001021A7" w:rsidRDefault="00C907B1" w:rsidP="00C907B1">
      <w:pPr>
        <w:ind w:left="-426"/>
        <w:jc w:val="center"/>
        <w:rPr>
          <w:rFonts w:asciiTheme="minorHAnsi" w:hAnsiTheme="minorHAnsi" w:cstheme="minorHAnsi"/>
          <w:sz w:val="28"/>
          <w:szCs w:val="28"/>
        </w:rPr>
      </w:pPr>
      <w:r w:rsidRPr="001021A7">
        <w:rPr>
          <w:rFonts w:asciiTheme="minorHAnsi" w:hAnsiTheme="minorHAnsi" w:cstheme="minorHAnsi"/>
          <w:sz w:val="28"/>
          <w:szCs w:val="28"/>
        </w:rPr>
        <w:t xml:space="preserve"> </w:t>
      </w:r>
    </w:p>
    <w:p w14:paraId="42FD4587" w14:textId="77777777" w:rsidR="00C907B1" w:rsidRPr="001021A7" w:rsidRDefault="00C907B1" w:rsidP="00C907B1">
      <w:pPr>
        <w:rPr>
          <w:rFonts w:asciiTheme="minorHAnsi" w:hAnsiTheme="minorHAnsi" w:cstheme="minorHAnsi"/>
          <w:b/>
          <w:sz w:val="28"/>
          <w:szCs w:val="28"/>
        </w:rPr>
      </w:pPr>
    </w:p>
    <w:p w14:paraId="09611BFF" w14:textId="77777777" w:rsidR="00C907B1" w:rsidRPr="001021A7" w:rsidRDefault="00C907B1" w:rsidP="00C907B1">
      <w:pPr>
        <w:rPr>
          <w:rFonts w:asciiTheme="minorHAnsi" w:hAnsiTheme="minorHAnsi" w:cstheme="minorHAnsi"/>
          <w:sz w:val="28"/>
          <w:szCs w:val="28"/>
        </w:rPr>
      </w:pPr>
    </w:p>
    <w:p w14:paraId="6D7BB1D8" w14:textId="77777777" w:rsidR="00C907B1" w:rsidRPr="001021A7" w:rsidRDefault="00C907B1" w:rsidP="00C907B1">
      <w:pPr>
        <w:jc w:val="center"/>
        <w:rPr>
          <w:rFonts w:asciiTheme="minorHAnsi" w:hAnsiTheme="minorHAnsi" w:cstheme="minorHAnsi"/>
          <w:b/>
          <w:sz w:val="28"/>
          <w:szCs w:val="28"/>
        </w:rPr>
      </w:pPr>
    </w:p>
    <w:p w14:paraId="56803250" w14:textId="77777777" w:rsidR="003A691E" w:rsidRDefault="003A691E">
      <w:pPr>
        <w:spacing w:after="160" w:line="259" w:lineRule="auto"/>
        <w:rPr>
          <w:rFonts w:asciiTheme="minorHAnsi" w:hAnsiTheme="minorHAnsi" w:cstheme="minorHAnsi"/>
          <w:b/>
          <w:bCs/>
          <w:sz w:val="40"/>
          <w:szCs w:val="40"/>
        </w:rPr>
      </w:pPr>
      <w:r>
        <w:rPr>
          <w:rFonts w:asciiTheme="minorHAnsi" w:hAnsiTheme="minorHAnsi" w:cstheme="minorHAnsi"/>
          <w:b/>
          <w:bCs/>
          <w:sz w:val="40"/>
          <w:szCs w:val="40"/>
        </w:rPr>
        <w:br w:type="page"/>
      </w:r>
    </w:p>
    <w:p w14:paraId="740919D0" w14:textId="77777777" w:rsidR="008418F0" w:rsidRDefault="008418F0" w:rsidP="008418F0">
      <w:pPr>
        <w:spacing w:after="160" w:line="259" w:lineRule="auto"/>
        <w:jc w:val="center"/>
        <w:rPr>
          <w:rFonts w:asciiTheme="minorHAnsi" w:hAnsiTheme="minorHAnsi" w:cstheme="minorHAnsi"/>
          <w:b/>
          <w:bCs/>
          <w:sz w:val="40"/>
          <w:szCs w:val="40"/>
        </w:rPr>
      </w:pPr>
    </w:p>
    <w:p w14:paraId="3D628BC1" w14:textId="40AAD062" w:rsidR="00C907B1" w:rsidRPr="001021A7" w:rsidRDefault="00C907B1" w:rsidP="008418F0">
      <w:pPr>
        <w:spacing w:after="160" w:line="259" w:lineRule="auto"/>
        <w:jc w:val="center"/>
        <w:rPr>
          <w:rFonts w:asciiTheme="minorHAnsi" w:hAnsiTheme="minorHAnsi" w:cstheme="minorHAnsi"/>
          <w:b/>
          <w:bCs/>
          <w:sz w:val="40"/>
          <w:szCs w:val="40"/>
        </w:rPr>
      </w:pPr>
      <w:r w:rsidRPr="001021A7">
        <w:rPr>
          <w:rFonts w:asciiTheme="minorHAnsi" w:hAnsiTheme="minorHAnsi" w:cstheme="minorHAnsi"/>
          <w:b/>
          <w:bCs/>
          <w:sz w:val="40"/>
          <w:szCs w:val="40"/>
        </w:rPr>
        <w:t>Term Dates 2022-2023</w:t>
      </w:r>
    </w:p>
    <w:p w14:paraId="08982E54" w14:textId="77777777" w:rsidR="00C907B1" w:rsidRPr="001021A7" w:rsidRDefault="00C907B1" w:rsidP="00C907B1">
      <w:pPr>
        <w:rPr>
          <w:rFonts w:asciiTheme="minorHAnsi" w:hAnsiTheme="minorHAnsi" w:cstheme="minorHAnsi"/>
        </w:rPr>
      </w:pPr>
    </w:p>
    <w:p w14:paraId="5135FD5E" w14:textId="77777777" w:rsidR="00C907B1" w:rsidRPr="001021A7" w:rsidRDefault="00C907B1" w:rsidP="00C907B1">
      <w:pPr>
        <w:rPr>
          <w:rFonts w:asciiTheme="minorHAnsi" w:hAnsiTheme="minorHAnsi" w:cstheme="minorHAnsi"/>
        </w:rPr>
      </w:pPr>
    </w:p>
    <w:p w14:paraId="1F45E979"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b/>
          <w:bCs/>
          <w:sz w:val="40"/>
          <w:szCs w:val="40"/>
        </w:rPr>
        <w:t>Term One</w:t>
      </w:r>
      <w:r w:rsidRPr="000158D6">
        <w:rPr>
          <w:rFonts w:asciiTheme="minorHAnsi" w:hAnsiTheme="minorHAnsi" w:cstheme="minorHAnsi"/>
          <w:sz w:val="40"/>
          <w:szCs w:val="40"/>
        </w:rPr>
        <w:t xml:space="preserve"> (Autumn Term)</w:t>
      </w:r>
    </w:p>
    <w:p w14:paraId="581A9721"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Monday 5</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September - Friday 21</w:t>
      </w:r>
      <w:r w:rsidRPr="000158D6">
        <w:rPr>
          <w:rFonts w:asciiTheme="minorHAnsi" w:hAnsiTheme="minorHAnsi" w:cstheme="minorHAnsi"/>
          <w:sz w:val="40"/>
          <w:szCs w:val="40"/>
          <w:vertAlign w:val="superscript"/>
        </w:rPr>
        <w:t>st</w:t>
      </w:r>
      <w:r w:rsidRPr="000158D6">
        <w:rPr>
          <w:rFonts w:asciiTheme="minorHAnsi" w:hAnsiTheme="minorHAnsi" w:cstheme="minorHAnsi"/>
          <w:sz w:val="40"/>
          <w:szCs w:val="40"/>
        </w:rPr>
        <w:t xml:space="preserve"> October 2022</w:t>
      </w:r>
    </w:p>
    <w:p w14:paraId="0F24B478" w14:textId="77777777" w:rsidR="00C907B1" w:rsidRPr="000158D6" w:rsidRDefault="00C907B1" w:rsidP="00C907B1">
      <w:pPr>
        <w:jc w:val="center"/>
        <w:rPr>
          <w:rFonts w:asciiTheme="minorHAnsi" w:hAnsiTheme="minorHAnsi" w:cstheme="minorHAnsi"/>
          <w:sz w:val="40"/>
          <w:szCs w:val="40"/>
        </w:rPr>
      </w:pPr>
    </w:p>
    <w:p w14:paraId="0E2C0D27"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b/>
          <w:bCs/>
          <w:sz w:val="40"/>
          <w:szCs w:val="40"/>
        </w:rPr>
        <w:t>Term Two</w:t>
      </w:r>
      <w:r w:rsidRPr="000158D6">
        <w:rPr>
          <w:rFonts w:asciiTheme="minorHAnsi" w:hAnsiTheme="minorHAnsi" w:cstheme="minorHAnsi"/>
          <w:sz w:val="40"/>
          <w:szCs w:val="40"/>
        </w:rPr>
        <w:t xml:space="preserve"> (Autumn Term)</w:t>
      </w:r>
    </w:p>
    <w:p w14:paraId="4B01556D"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Monday 31</w:t>
      </w:r>
      <w:r w:rsidRPr="000158D6">
        <w:rPr>
          <w:rFonts w:asciiTheme="minorHAnsi" w:hAnsiTheme="minorHAnsi" w:cstheme="minorHAnsi"/>
          <w:sz w:val="40"/>
          <w:szCs w:val="40"/>
          <w:vertAlign w:val="superscript"/>
        </w:rPr>
        <w:t>st</w:t>
      </w:r>
      <w:r w:rsidRPr="000158D6">
        <w:rPr>
          <w:rFonts w:asciiTheme="minorHAnsi" w:hAnsiTheme="minorHAnsi" w:cstheme="minorHAnsi"/>
          <w:sz w:val="40"/>
          <w:szCs w:val="40"/>
        </w:rPr>
        <w:t xml:space="preserve"> October - Friday 16</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December 2022</w:t>
      </w:r>
    </w:p>
    <w:p w14:paraId="0D3722A6" w14:textId="77777777" w:rsidR="00C907B1" w:rsidRPr="000158D6" w:rsidRDefault="00C907B1" w:rsidP="00C907B1">
      <w:pPr>
        <w:jc w:val="center"/>
        <w:rPr>
          <w:rFonts w:asciiTheme="minorHAnsi" w:hAnsiTheme="minorHAnsi" w:cstheme="minorHAnsi"/>
          <w:sz w:val="40"/>
          <w:szCs w:val="40"/>
        </w:rPr>
      </w:pPr>
    </w:p>
    <w:p w14:paraId="1738EAF0"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b/>
          <w:bCs/>
          <w:sz w:val="40"/>
          <w:szCs w:val="40"/>
        </w:rPr>
        <w:t>Term Three</w:t>
      </w:r>
      <w:r w:rsidRPr="000158D6">
        <w:rPr>
          <w:rFonts w:asciiTheme="minorHAnsi" w:hAnsiTheme="minorHAnsi" w:cstheme="minorHAnsi"/>
          <w:sz w:val="40"/>
          <w:szCs w:val="40"/>
        </w:rPr>
        <w:t xml:space="preserve"> (Spring Term)</w:t>
      </w:r>
    </w:p>
    <w:p w14:paraId="7D99A83D"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Monday 9</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January - Friday 10</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February 2023</w:t>
      </w:r>
    </w:p>
    <w:p w14:paraId="0AD82F10" w14:textId="77777777" w:rsidR="00C907B1" w:rsidRPr="000158D6" w:rsidRDefault="00C907B1" w:rsidP="00C907B1">
      <w:pPr>
        <w:jc w:val="center"/>
        <w:rPr>
          <w:rFonts w:asciiTheme="minorHAnsi" w:hAnsiTheme="minorHAnsi" w:cstheme="minorHAnsi"/>
          <w:sz w:val="40"/>
          <w:szCs w:val="40"/>
        </w:rPr>
      </w:pPr>
    </w:p>
    <w:p w14:paraId="229238E1"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b/>
          <w:bCs/>
          <w:sz w:val="40"/>
          <w:szCs w:val="40"/>
        </w:rPr>
        <w:t>Term Four</w:t>
      </w:r>
      <w:r w:rsidRPr="000158D6">
        <w:rPr>
          <w:rFonts w:asciiTheme="minorHAnsi" w:hAnsiTheme="minorHAnsi" w:cstheme="minorHAnsi"/>
          <w:sz w:val="40"/>
          <w:szCs w:val="40"/>
        </w:rPr>
        <w:t xml:space="preserve"> (Spring Term)</w:t>
      </w:r>
    </w:p>
    <w:p w14:paraId="5E9CCED4"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Monday 20</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February - Friday 31</w:t>
      </w:r>
      <w:r w:rsidRPr="000158D6">
        <w:rPr>
          <w:rFonts w:asciiTheme="minorHAnsi" w:hAnsiTheme="minorHAnsi" w:cstheme="minorHAnsi"/>
          <w:sz w:val="40"/>
          <w:szCs w:val="40"/>
          <w:vertAlign w:val="superscript"/>
        </w:rPr>
        <w:t>st</w:t>
      </w:r>
      <w:r w:rsidRPr="000158D6">
        <w:rPr>
          <w:rFonts w:asciiTheme="minorHAnsi" w:hAnsiTheme="minorHAnsi" w:cstheme="minorHAnsi"/>
          <w:sz w:val="40"/>
          <w:szCs w:val="40"/>
        </w:rPr>
        <w:t xml:space="preserve"> March 2023</w:t>
      </w:r>
    </w:p>
    <w:p w14:paraId="40B7729B" w14:textId="77777777" w:rsidR="00C907B1" w:rsidRPr="000158D6" w:rsidRDefault="00C907B1" w:rsidP="00C907B1">
      <w:pPr>
        <w:jc w:val="center"/>
        <w:rPr>
          <w:rFonts w:asciiTheme="minorHAnsi" w:hAnsiTheme="minorHAnsi" w:cstheme="minorHAnsi"/>
          <w:sz w:val="40"/>
          <w:szCs w:val="40"/>
        </w:rPr>
      </w:pPr>
    </w:p>
    <w:p w14:paraId="58B48B1C"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b/>
          <w:bCs/>
          <w:sz w:val="40"/>
          <w:szCs w:val="40"/>
        </w:rPr>
        <w:t>Term Five</w:t>
      </w:r>
      <w:r w:rsidRPr="000158D6">
        <w:rPr>
          <w:rFonts w:asciiTheme="minorHAnsi" w:hAnsiTheme="minorHAnsi" w:cstheme="minorHAnsi"/>
          <w:sz w:val="40"/>
          <w:szCs w:val="40"/>
        </w:rPr>
        <w:t xml:space="preserve"> (Summer Term)</w:t>
      </w:r>
    </w:p>
    <w:p w14:paraId="2149931B"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Monday 17</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April - Friday 26</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May 2023</w:t>
      </w:r>
    </w:p>
    <w:p w14:paraId="1B709747" w14:textId="77777777" w:rsidR="00A22707"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Monday 1</w:t>
      </w:r>
      <w:r w:rsidRPr="000158D6">
        <w:rPr>
          <w:rFonts w:asciiTheme="minorHAnsi" w:hAnsiTheme="minorHAnsi" w:cstheme="minorHAnsi"/>
          <w:sz w:val="40"/>
          <w:szCs w:val="40"/>
          <w:vertAlign w:val="superscript"/>
        </w:rPr>
        <w:t>st</w:t>
      </w:r>
      <w:r w:rsidRPr="000158D6">
        <w:rPr>
          <w:rFonts w:asciiTheme="minorHAnsi" w:hAnsiTheme="minorHAnsi" w:cstheme="minorHAnsi"/>
          <w:sz w:val="40"/>
          <w:szCs w:val="40"/>
        </w:rPr>
        <w:t xml:space="preserve"> May (bank holiday) </w:t>
      </w:r>
    </w:p>
    <w:p w14:paraId="1E9D35CC" w14:textId="0BC83A48"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Punch and Judy will be closed</w:t>
      </w:r>
    </w:p>
    <w:p w14:paraId="1025956D" w14:textId="77777777" w:rsidR="00C907B1" w:rsidRPr="000158D6" w:rsidRDefault="00C907B1" w:rsidP="00C907B1">
      <w:pPr>
        <w:jc w:val="center"/>
        <w:rPr>
          <w:rFonts w:asciiTheme="minorHAnsi" w:hAnsiTheme="minorHAnsi" w:cstheme="minorHAnsi"/>
          <w:sz w:val="40"/>
          <w:szCs w:val="40"/>
        </w:rPr>
      </w:pPr>
    </w:p>
    <w:p w14:paraId="0CE22090"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b/>
          <w:bCs/>
          <w:sz w:val="40"/>
          <w:szCs w:val="40"/>
        </w:rPr>
        <w:t>Term Six</w:t>
      </w:r>
      <w:r w:rsidRPr="000158D6">
        <w:rPr>
          <w:rFonts w:asciiTheme="minorHAnsi" w:hAnsiTheme="minorHAnsi" w:cstheme="minorHAnsi"/>
          <w:sz w:val="40"/>
          <w:szCs w:val="40"/>
        </w:rPr>
        <w:t xml:space="preserve"> (Summer Term)</w:t>
      </w:r>
    </w:p>
    <w:p w14:paraId="5A07DCFF" w14:textId="77777777" w:rsidR="00C907B1" w:rsidRPr="000158D6" w:rsidRDefault="00C907B1" w:rsidP="00C907B1">
      <w:pPr>
        <w:jc w:val="center"/>
        <w:rPr>
          <w:rFonts w:asciiTheme="minorHAnsi" w:hAnsiTheme="minorHAnsi" w:cstheme="minorHAnsi"/>
          <w:sz w:val="40"/>
          <w:szCs w:val="40"/>
        </w:rPr>
      </w:pPr>
      <w:r w:rsidRPr="000158D6">
        <w:rPr>
          <w:rFonts w:asciiTheme="minorHAnsi" w:hAnsiTheme="minorHAnsi" w:cstheme="minorHAnsi"/>
          <w:sz w:val="40"/>
          <w:szCs w:val="40"/>
        </w:rPr>
        <w:t>Monday 5</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June - Monday 24</w:t>
      </w:r>
      <w:r w:rsidRPr="000158D6">
        <w:rPr>
          <w:rFonts w:asciiTheme="minorHAnsi" w:hAnsiTheme="minorHAnsi" w:cstheme="minorHAnsi"/>
          <w:sz w:val="40"/>
          <w:szCs w:val="40"/>
          <w:vertAlign w:val="superscript"/>
        </w:rPr>
        <w:t>th</w:t>
      </w:r>
      <w:r w:rsidRPr="000158D6">
        <w:rPr>
          <w:rFonts w:asciiTheme="minorHAnsi" w:hAnsiTheme="minorHAnsi" w:cstheme="minorHAnsi"/>
          <w:sz w:val="40"/>
          <w:szCs w:val="40"/>
        </w:rPr>
        <w:t xml:space="preserve"> July 2023</w:t>
      </w:r>
    </w:p>
    <w:p w14:paraId="7AB614AD" w14:textId="77777777" w:rsidR="00C907B1" w:rsidRPr="001021A7" w:rsidRDefault="00C907B1" w:rsidP="00C907B1">
      <w:pPr>
        <w:jc w:val="center"/>
        <w:rPr>
          <w:rFonts w:asciiTheme="minorHAnsi" w:hAnsiTheme="minorHAnsi" w:cstheme="minorHAnsi"/>
          <w:sz w:val="32"/>
          <w:szCs w:val="32"/>
        </w:rPr>
      </w:pPr>
    </w:p>
    <w:p w14:paraId="36441C39" w14:textId="77777777" w:rsidR="00C907B1" w:rsidRPr="001021A7" w:rsidRDefault="00C907B1" w:rsidP="00C907B1">
      <w:pPr>
        <w:jc w:val="center"/>
        <w:rPr>
          <w:rFonts w:asciiTheme="minorHAnsi" w:hAnsiTheme="minorHAnsi" w:cstheme="minorHAnsi"/>
        </w:rPr>
      </w:pPr>
    </w:p>
    <w:p w14:paraId="6DFB756B" w14:textId="77777777" w:rsidR="00C907B1" w:rsidRPr="001021A7" w:rsidRDefault="00C907B1" w:rsidP="00C907B1">
      <w:pPr>
        <w:jc w:val="center"/>
        <w:rPr>
          <w:rFonts w:asciiTheme="minorHAnsi" w:hAnsiTheme="minorHAnsi" w:cstheme="minorHAnsi"/>
        </w:rPr>
      </w:pPr>
    </w:p>
    <w:p w14:paraId="62D48B58" w14:textId="77777777" w:rsidR="00C907B1" w:rsidRPr="001021A7" w:rsidRDefault="00C907B1" w:rsidP="00C907B1">
      <w:pPr>
        <w:jc w:val="center"/>
        <w:rPr>
          <w:rFonts w:asciiTheme="minorHAnsi" w:hAnsiTheme="minorHAnsi" w:cstheme="minorHAnsi"/>
        </w:rPr>
      </w:pPr>
    </w:p>
    <w:p w14:paraId="0EF2AA61" w14:textId="77777777" w:rsidR="00C907B1" w:rsidRPr="001021A7" w:rsidRDefault="00C907B1" w:rsidP="00C907B1">
      <w:pPr>
        <w:jc w:val="center"/>
        <w:rPr>
          <w:rFonts w:asciiTheme="minorHAnsi" w:hAnsiTheme="minorHAnsi" w:cstheme="minorHAnsi"/>
        </w:rPr>
      </w:pPr>
    </w:p>
    <w:p w14:paraId="0E7F04F0" w14:textId="77777777" w:rsidR="00C907B1" w:rsidRPr="001021A7" w:rsidRDefault="00C907B1" w:rsidP="00C907B1">
      <w:pPr>
        <w:jc w:val="center"/>
        <w:rPr>
          <w:rFonts w:asciiTheme="minorHAnsi" w:hAnsiTheme="minorHAnsi" w:cstheme="minorHAnsi"/>
        </w:rPr>
      </w:pPr>
    </w:p>
    <w:p w14:paraId="39ED196B" w14:textId="77777777" w:rsidR="00C907B1" w:rsidRPr="001021A7" w:rsidRDefault="00C907B1" w:rsidP="00C907B1">
      <w:pPr>
        <w:jc w:val="center"/>
        <w:rPr>
          <w:rFonts w:asciiTheme="minorHAnsi" w:hAnsiTheme="minorHAnsi" w:cstheme="minorHAnsi"/>
        </w:rPr>
      </w:pPr>
    </w:p>
    <w:p w14:paraId="57F4FA7B" w14:textId="77777777" w:rsidR="00C907B1" w:rsidRPr="001021A7" w:rsidRDefault="00C907B1" w:rsidP="00C907B1">
      <w:pPr>
        <w:jc w:val="center"/>
        <w:rPr>
          <w:rFonts w:asciiTheme="minorHAnsi" w:hAnsiTheme="minorHAnsi" w:cstheme="minorHAnsi"/>
        </w:rPr>
      </w:pPr>
    </w:p>
    <w:p w14:paraId="6C3A2E00"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8"/>
          <w:szCs w:val="28"/>
        </w:rPr>
      </w:pPr>
    </w:p>
    <w:p w14:paraId="0F03B6BB"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bCs/>
          <w:sz w:val="28"/>
          <w:szCs w:val="28"/>
        </w:rPr>
      </w:pPr>
    </w:p>
    <w:p w14:paraId="10FF563B" w14:textId="01CDCA01" w:rsidR="00C907B1" w:rsidRPr="000158D6" w:rsidRDefault="00C907B1" w:rsidP="008418F0">
      <w:pPr>
        <w:spacing w:after="160" w:line="259" w:lineRule="auto"/>
        <w:jc w:val="center"/>
        <w:rPr>
          <w:rFonts w:asciiTheme="minorHAnsi" w:hAnsiTheme="minorHAnsi" w:cstheme="minorHAnsi"/>
          <w:b/>
          <w:bCs/>
          <w:sz w:val="32"/>
          <w:szCs w:val="32"/>
        </w:rPr>
      </w:pPr>
      <w:r w:rsidRPr="000158D6">
        <w:rPr>
          <w:rFonts w:asciiTheme="minorHAnsi" w:hAnsiTheme="minorHAnsi" w:cstheme="minorHAnsi"/>
          <w:b/>
          <w:bCs/>
          <w:sz w:val="32"/>
          <w:szCs w:val="32"/>
        </w:rPr>
        <w:t>Pricing Policy and Terms of Business and Fees</w:t>
      </w:r>
    </w:p>
    <w:p w14:paraId="2E9BDA38"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sz w:val="16"/>
          <w:szCs w:val="16"/>
        </w:rPr>
      </w:pPr>
    </w:p>
    <w:p w14:paraId="2C0F6672" w14:textId="6CF337BD"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u w:val="single"/>
        </w:rPr>
      </w:pPr>
      <w:r w:rsidRPr="001021A7">
        <w:rPr>
          <w:rFonts w:asciiTheme="minorHAnsi" w:hAnsiTheme="minorHAnsi" w:cstheme="minorHAnsi"/>
          <w:u w:val="single"/>
        </w:rPr>
        <w:t>Fees</w:t>
      </w:r>
    </w:p>
    <w:p w14:paraId="65D9DD8E" w14:textId="375C34D6"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Our fees are currently set at £5.60 per hour and work out as follows:</w:t>
      </w:r>
    </w:p>
    <w:p w14:paraId="72158EFD" w14:textId="07B90261"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4941"/>
        <w:gridCol w:w="1134"/>
      </w:tblGrid>
      <w:tr w:rsidR="00C907B1" w:rsidRPr="001021A7" w14:paraId="1CE96CB1" w14:textId="77777777" w:rsidTr="00F506FD">
        <w:tc>
          <w:tcPr>
            <w:tcW w:w="3139" w:type="dxa"/>
          </w:tcPr>
          <w:p w14:paraId="401B6A29"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Session</w:t>
            </w:r>
          </w:p>
        </w:tc>
        <w:tc>
          <w:tcPr>
            <w:tcW w:w="4941" w:type="dxa"/>
          </w:tcPr>
          <w:p w14:paraId="76C4703F" w14:textId="352F633F"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Time &amp; Days of Sessions</w:t>
            </w:r>
          </w:p>
        </w:tc>
        <w:tc>
          <w:tcPr>
            <w:tcW w:w="1134" w:type="dxa"/>
          </w:tcPr>
          <w:p w14:paraId="69131A6B"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Fee</w:t>
            </w:r>
          </w:p>
        </w:tc>
      </w:tr>
      <w:tr w:rsidR="00C907B1" w:rsidRPr="001021A7" w14:paraId="66B4E75C" w14:textId="77777777" w:rsidTr="00F506FD">
        <w:tc>
          <w:tcPr>
            <w:tcW w:w="3139" w:type="dxa"/>
          </w:tcPr>
          <w:p w14:paraId="41FB7268"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Session 1 Early Starter</w:t>
            </w:r>
          </w:p>
        </w:tc>
        <w:tc>
          <w:tcPr>
            <w:tcW w:w="4941" w:type="dxa"/>
          </w:tcPr>
          <w:p w14:paraId="6660CAC8"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0830 – 0900 (Mon/Tues/Wed/Thu/Fri)</w:t>
            </w:r>
          </w:p>
        </w:tc>
        <w:tc>
          <w:tcPr>
            <w:tcW w:w="1134" w:type="dxa"/>
          </w:tcPr>
          <w:p w14:paraId="2A50540B"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£2.</w:t>
            </w:r>
            <w:r>
              <w:rPr>
                <w:rFonts w:asciiTheme="minorHAnsi" w:hAnsiTheme="minorHAnsi" w:cstheme="minorHAnsi"/>
              </w:rPr>
              <w:t>8</w:t>
            </w:r>
            <w:r w:rsidRPr="001021A7">
              <w:rPr>
                <w:rFonts w:asciiTheme="minorHAnsi" w:hAnsiTheme="minorHAnsi" w:cstheme="minorHAnsi"/>
              </w:rPr>
              <w:t>0</w:t>
            </w:r>
          </w:p>
        </w:tc>
      </w:tr>
      <w:tr w:rsidR="00C907B1" w:rsidRPr="001021A7" w14:paraId="6DA7DA30" w14:textId="77777777" w:rsidTr="00F506FD">
        <w:tc>
          <w:tcPr>
            <w:tcW w:w="3139" w:type="dxa"/>
          </w:tcPr>
          <w:p w14:paraId="451CAB8F"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Session 2 AM session</w:t>
            </w:r>
          </w:p>
        </w:tc>
        <w:tc>
          <w:tcPr>
            <w:tcW w:w="4941" w:type="dxa"/>
          </w:tcPr>
          <w:p w14:paraId="77EE5F71" w14:textId="4D792634"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0900 – 1200 (Mon/Tues/Wed/Thu/Fri)</w:t>
            </w:r>
          </w:p>
        </w:tc>
        <w:tc>
          <w:tcPr>
            <w:tcW w:w="1134" w:type="dxa"/>
          </w:tcPr>
          <w:p w14:paraId="0ED071BB"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£1</w:t>
            </w:r>
            <w:r>
              <w:rPr>
                <w:rFonts w:asciiTheme="minorHAnsi" w:hAnsiTheme="minorHAnsi" w:cstheme="minorHAnsi"/>
              </w:rPr>
              <w:t>6</w:t>
            </w:r>
            <w:r w:rsidRPr="001021A7">
              <w:rPr>
                <w:rFonts w:asciiTheme="minorHAnsi" w:hAnsiTheme="minorHAnsi" w:cstheme="minorHAnsi"/>
              </w:rPr>
              <w:t>.</w:t>
            </w:r>
            <w:r>
              <w:rPr>
                <w:rFonts w:asciiTheme="minorHAnsi" w:hAnsiTheme="minorHAnsi" w:cstheme="minorHAnsi"/>
              </w:rPr>
              <w:t>8</w:t>
            </w:r>
            <w:r w:rsidRPr="001021A7">
              <w:rPr>
                <w:rFonts w:asciiTheme="minorHAnsi" w:hAnsiTheme="minorHAnsi" w:cstheme="minorHAnsi"/>
              </w:rPr>
              <w:t>0</w:t>
            </w:r>
          </w:p>
        </w:tc>
      </w:tr>
      <w:tr w:rsidR="00C907B1" w:rsidRPr="001021A7" w14:paraId="332C769E" w14:textId="77777777" w:rsidTr="00F506FD">
        <w:tc>
          <w:tcPr>
            <w:tcW w:w="3139" w:type="dxa"/>
          </w:tcPr>
          <w:p w14:paraId="5B6A59AC"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Session 3 AM + Lunch Club</w:t>
            </w:r>
          </w:p>
        </w:tc>
        <w:tc>
          <w:tcPr>
            <w:tcW w:w="4941" w:type="dxa"/>
          </w:tcPr>
          <w:p w14:paraId="19FF0D9A" w14:textId="65F04B2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0900 – 1300 (Mon/Tues/Wed/Thu/Fri)</w:t>
            </w:r>
          </w:p>
        </w:tc>
        <w:tc>
          <w:tcPr>
            <w:tcW w:w="1134" w:type="dxa"/>
          </w:tcPr>
          <w:p w14:paraId="68B998EC"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w:t>
            </w:r>
            <w:r>
              <w:rPr>
                <w:rFonts w:asciiTheme="minorHAnsi" w:hAnsiTheme="minorHAnsi" w:cstheme="minorHAnsi"/>
              </w:rPr>
              <w:t>22.40</w:t>
            </w:r>
          </w:p>
        </w:tc>
      </w:tr>
      <w:tr w:rsidR="00C907B1" w:rsidRPr="001021A7" w14:paraId="3B6E9F8C" w14:textId="77777777" w:rsidTr="00F506FD">
        <w:tc>
          <w:tcPr>
            <w:tcW w:w="3139" w:type="dxa"/>
          </w:tcPr>
          <w:p w14:paraId="4BCF5FEB"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Session 4 All day</w:t>
            </w:r>
          </w:p>
        </w:tc>
        <w:tc>
          <w:tcPr>
            <w:tcW w:w="4941" w:type="dxa"/>
          </w:tcPr>
          <w:p w14:paraId="6D9F9003" w14:textId="7C3D571E"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0900 – 1500 (Mon/Tues/Thu/Fri)</w:t>
            </w:r>
          </w:p>
        </w:tc>
        <w:tc>
          <w:tcPr>
            <w:tcW w:w="1134" w:type="dxa"/>
          </w:tcPr>
          <w:p w14:paraId="1D64B489"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w:t>
            </w:r>
            <w:r>
              <w:rPr>
                <w:rFonts w:asciiTheme="minorHAnsi" w:hAnsiTheme="minorHAnsi" w:cstheme="minorHAnsi"/>
              </w:rPr>
              <w:t>33.60</w:t>
            </w:r>
          </w:p>
        </w:tc>
      </w:tr>
      <w:tr w:rsidR="00C907B1" w:rsidRPr="001021A7" w14:paraId="319A079C" w14:textId="77777777" w:rsidTr="00F506FD">
        <w:tc>
          <w:tcPr>
            <w:tcW w:w="3139" w:type="dxa"/>
          </w:tcPr>
          <w:p w14:paraId="1DEB850B"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Pr>
                <w:rFonts w:asciiTheme="minorHAnsi" w:hAnsiTheme="minorHAnsi" w:cstheme="minorHAnsi"/>
              </w:rPr>
              <w:t>Session 5 Early start + All Day</w:t>
            </w:r>
          </w:p>
        </w:tc>
        <w:tc>
          <w:tcPr>
            <w:tcW w:w="4941" w:type="dxa"/>
          </w:tcPr>
          <w:p w14:paraId="6F5BBFE6" w14:textId="02A86B74"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0900 – 1500 (Mon/Tues/Thu/Fri)</w:t>
            </w:r>
          </w:p>
        </w:tc>
        <w:tc>
          <w:tcPr>
            <w:tcW w:w="1134" w:type="dxa"/>
          </w:tcPr>
          <w:p w14:paraId="2DDDD0A5"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Pr>
                <w:rFonts w:asciiTheme="minorHAnsi" w:hAnsiTheme="minorHAnsi" w:cstheme="minorHAnsi"/>
              </w:rPr>
              <w:t>£36.40</w:t>
            </w:r>
          </w:p>
        </w:tc>
      </w:tr>
      <w:tr w:rsidR="00C907B1" w:rsidRPr="001021A7" w14:paraId="04578A1D" w14:textId="77777777" w:rsidTr="00F506FD">
        <w:tc>
          <w:tcPr>
            <w:tcW w:w="3139" w:type="dxa"/>
          </w:tcPr>
          <w:p w14:paraId="7D22B1F4" w14:textId="7486CE3F"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 xml:space="preserve">Session </w:t>
            </w:r>
            <w:r w:rsidR="00CB5244">
              <w:rPr>
                <w:rFonts w:asciiTheme="minorHAnsi" w:hAnsiTheme="minorHAnsi" w:cstheme="minorHAnsi"/>
              </w:rPr>
              <w:t>6</w:t>
            </w:r>
            <w:r w:rsidRPr="001021A7">
              <w:rPr>
                <w:rFonts w:asciiTheme="minorHAnsi" w:hAnsiTheme="minorHAnsi" w:cstheme="minorHAnsi"/>
              </w:rPr>
              <w:t xml:space="preserve"> PM session</w:t>
            </w:r>
          </w:p>
        </w:tc>
        <w:tc>
          <w:tcPr>
            <w:tcW w:w="4941" w:type="dxa"/>
          </w:tcPr>
          <w:p w14:paraId="3711C604" w14:textId="47245842"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1200 – 1500 (Mon/Tues/Thu/Fri)</w:t>
            </w:r>
          </w:p>
        </w:tc>
        <w:tc>
          <w:tcPr>
            <w:tcW w:w="1134" w:type="dxa"/>
          </w:tcPr>
          <w:p w14:paraId="3FE66257" w14:textId="77777777" w:rsidR="00C907B1" w:rsidRPr="001021A7" w:rsidRDefault="00C907B1" w:rsidP="00F506F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£1</w:t>
            </w:r>
            <w:r>
              <w:rPr>
                <w:rFonts w:asciiTheme="minorHAnsi" w:hAnsiTheme="minorHAnsi" w:cstheme="minorHAnsi"/>
              </w:rPr>
              <w:t>6</w:t>
            </w:r>
            <w:r w:rsidRPr="001021A7">
              <w:rPr>
                <w:rFonts w:asciiTheme="minorHAnsi" w:hAnsiTheme="minorHAnsi" w:cstheme="minorHAnsi"/>
              </w:rPr>
              <w:t>.</w:t>
            </w:r>
            <w:r>
              <w:rPr>
                <w:rFonts w:asciiTheme="minorHAnsi" w:hAnsiTheme="minorHAnsi" w:cstheme="minorHAnsi"/>
              </w:rPr>
              <w:t>8</w:t>
            </w:r>
            <w:r w:rsidRPr="001021A7">
              <w:rPr>
                <w:rFonts w:asciiTheme="minorHAnsi" w:hAnsiTheme="minorHAnsi" w:cstheme="minorHAnsi"/>
              </w:rPr>
              <w:t>0</w:t>
            </w:r>
          </w:p>
        </w:tc>
      </w:tr>
    </w:tbl>
    <w:p w14:paraId="2D5A1A3B"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16"/>
          <w:szCs w:val="16"/>
        </w:rPr>
      </w:pPr>
      <w:r w:rsidRPr="001021A7">
        <w:rPr>
          <w:rFonts w:asciiTheme="minorHAnsi" w:hAnsiTheme="minorHAnsi" w:cstheme="minorHAnsi"/>
        </w:rPr>
        <w:t xml:space="preserve"> </w:t>
      </w:r>
    </w:p>
    <w:p w14:paraId="74AD1CE7" w14:textId="1E5514AD"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Punch &amp; Judy Playgroup fees are reviewed annually.</w:t>
      </w:r>
    </w:p>
    <w:p w14:paraId="303AB118"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 xml:space="preserve"> </w:t>
      </w:r>
    </w:p>
    <w:p w14:paraId="41983A13" w14:textId="062CE092" w:rsidR="00C907B1" w:rsidRPr="00AE6CA4" w:rsidRDefault="00C907B1" w:rsidP="007E01B6">
      <w:pPr>
        <w:spacing w:after="160" w:line="259" w:lineRule="auto"/>
        <w:jc w:val="center"/>
        <w:rPr>
          <w:rFonts w:asciiTheme="minorHAnsi" w:hAnsiTheme="minorHAnsi" w:cstheme="minorHAnsi"/>
        </w:rPr>
      </w:pPr>
      <w:r w:rsidRPr="001021A7">
        <w:rPr>
          <w:rFonts w:asciiTheme="minorHAnsi" w:hAnsiTheme="minorHAnsi" w:cstheme="minorHAnsi"/>
          <w:b/>
          <w:bCs/>
          <w:sz w:val="28"/>
          <w:szCs w:val="28"/>
        </w:rPr>
        <w:t>Invoices and Payments</w:t>
      </w:r>
    </w:p>
    <w:p w14:paraId="07F8B037"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6A8CE221" w14:textId="6A10CF61"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 xml:space="preserve">Invoices are issued during the first 2 weeks of each term, or within the first two weeks of your child starting with Punch and Judy Playgroup. Invoices will clearly state the terms fees and the Free Education hours claimed. </w:t>
      </w:r>
    </w:p>
    <w:p w14:paraId="39CBF603"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60A9ABC0" w14:textId="33F010A5"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Fees are payable in advance, they can be paid weekly or monthly or at the beginning of each term. We accept cash, cheque (made payable to Punch &amp; Judy Playgroup) we also accept BACS payments and various voucher payments.  We do not accept credit cards.</w:t>
      </w:r>
    </w:p>
    <w:p w14:paraId="682EDCB5"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36D61AEE" w14:textId="779CAC64" w:rsidR="00C907B1"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Fees must still be paid if children are absent for a short period of time. Free Early Education hours will still be debited during any absence. Please note that fees must be paid in accordance with the terms of your invoice in order to maintain your child’s place at the playgroup.  If your child has been absent over a long period of time, talk to the Chairperson of the Committee or Playgroup Manager.</w:t>
      </w:r>
      <w:r>
        <w:rPr>
          <w:rFonts w:asciiTheme="minorHAnsi" w:hAnsiTheme="minorHAnsi" w:cstheme="minorHAnsi"/>
        </w:rPr>
        <w:t xml:space="preserve"> </w:t>
      </w:r>
      <w:r w:rsidRPr="001021A7">
        <w:rPr>
          <w:rFonts w:asciiTheme="minorHAnsi" w:hAnsiTheme="minorHAnsi" w:cstheme="minorHAnsi"/>
        </w:rPr>
        <w:t>Please note that payment of fees is the responsibility of the signatory on the registration form.</w:t>
      </w:r>
    </w:p>
    <w:p w14:paraId="0F2D5D7C" w14:textId="5A681D0F" w:rsidR="00E12046" w:rsidRDefault="00E12046"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p>
    <w:p w14:paraId="672FBF6F" w14:textId="0BD1ECAA" w:rsidR="00E12046" w:rsidRPr="001021A7" w:rsidRDefault="00E12046"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Pr>
          <w:rFonts w:asciiTheme="minorHAnsi" w:hAnsiTheme="minorHAnsi" w:cstheme="minorHAnsi"/>
        </w:rPr>
        <w:t>A voluntary consumables contribution is included on invoices for funded hours. This is £1 per funded day.</w:t>
      </w:r>
    </w:p>
    <w:p w14:paraId="4ED3E6DD" w14:textId="1432AC71"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u w:val="single"/>
        </w:rPr>
      </w:pPr>
    </w:p>
    <w:p w14:paraId="324C9449" w14:textId="77777777"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u w:val="single"/>
        </w:rPr>
      </w:pPr>
      <w:r w:rsidRPr="001021A7">
        <w:rPr>
          <w:rFonts w:asciiTheme="minorHAnsi" w:hAnsiTheme="minorHAnsi" w:cstheme="minorHAnsi"/>
          <w:u w:val="single"/>
        </w:rPr>
        <w:t>Unplanned closure</w:t>
      </w:r>
    </w:p>
    <w:p w14:paraId="3EE192DB" w14:textId="1FD3E866"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 xml:space="preserve">In the event of an unplanned closure the Committee will review the fees payable and a revised invoice will be issued.  Free Early Education hours will also be reviewed in accordance with Government guidelines. </w:t>
      </w:r>
    </w:p>
    <w:p w14:paraId="6ECBA955" w14:textId="231E49A2" w:rsidR="00C907B1"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u w:val="single"/>
        </w:rPr>
      </w:pPr>
    </w:p>
    <w:p w14:paraId="162C108D" w14:textId="77777777" w:rsidR="00C907B1" w:rsidRPr="00822965"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u w:val="single"/>
        </w:rPr>
      </w:pPr>
      <w:r w:rsidRPr="00822965">
        <w:rPr>
          <w:rFonts w:asciiTheme="minorHAnsi" w:hAnsiTheme="minorHAnsi" w:cstheme="minorHAnsi"/>
          <w:u w:val="single"/>
        </w:rPr>
        <w:t xml:space="preserve">Late pick-up                                                                                     </w:t>
      </w:r>
    </w:p>
    <w:p w14:paraId="3383AFA4" w14:textId="2C8D67D5" w:rsidR="00C907B1" w:rsidRPr="001021A7" w:rsidRDefault="00C907B1" w:rsidP="00C907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rPr>
      </w:pPr>
      <w:r w:rsidRPr="001021A7">
        <w:rPr>
          <w:rFonts w:asciiTheme="minorHAnsi" w:hAnsiTheme="minorHAnsi" w:cstheme="minorHAnsi"/>
        </w:rPr>
        <w:t xml:space="preserve">Punch &amp; Judy Playgroup reserves the rights to charge additional fees at 15-minute intervals, for late pick-ups based on our hourly rate.  </w:t>
      </w:r>
    </w:p>
    <w:p w14:paraId="4C712FE8" w14:textId="324B67FF" w:rsidR="000158D6" w:rsidRDefault="000158D6">
      <w:p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342A3348" w14:textId="732F40E4" w:rsidR="008418F0" w:rsidRDefault="005A4FBF" w:rsidP="00C907B1">
      <w:pPr>
        <w:spacing w:before="120"/>
        <w:ind w:right="-754"/>
        <w:jc w:val="center"/>
        <w:rPr>
          <w:rFonts w:asciiTheme="minorHAnsi" w:hAnsiTheme="minorHAnsi" w:cstheme="minorHAnsi"/>
          <w:b/>
          <w:bCs/>
          <w:sz w:val="28"/>
          <w:szCs w:val="28"/>
        </w:rPr>
      </w:pPr>
      <w:r>
        <w:rPr>
          <w:noProof/>
        </w:rPr>
        <w:lastRenderedPageBreak/>
        <w:drawing>
          <wp:anchor distT="0" distB="0" distL="114300" distR="114300" simplePos="0" relativeHeight="251665408" behindDoc="0" locked="0" layoutInCell="1" allowOverlap="1" wp14:anchorId="76D96D80" wp14:editId="26DFFEC9">
            <wp:simplePos x="0" y="0"/>
            <wp:positionH relativeFrom="margin">
              <wp:align>center</wp:align>
            </wp:positionH>
            <wp:positionV relativeFrom="paragraph">
              <wp:posOffset>19050</wp:posOffset>
            </wp:positionV>
            <wp:extent cx="6223000" cy="8462010"/>
            <wp:effectExtent l="19050" t="19050" r="25400" b="1524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223000" cy="8462010"/>
                    </a:xfrm>
                    <a:prstGeom prst="rect">
                      <a:avLst/>
                    </a:prstGeom>
                    <a:ln w="19050">
                      <a:solidFill>
                        <a:schemeClr val="accent1"/>
                      </a:solidFill>
                    </a:ln>
                  </pic:spPr>
                </pic:pic>
              </a:graphicData>
            </a:graphic>
          </wp:anchor>
        </w:drawing>
      </w:r>
    </w:p>
    <w:p w14:paraId="5DF5E5D1" w14:textId="7A3E345E" w:rsidR="00C907B1" w:rsidRPr="00822965" w:rsidRDefault="005A4FBF" w:rsidP="0026088E">
      <w:pPr>
        <w:spacing w:after="160" w:line="259" w:lineRule="auto"/>
        <w:jc w:val="center"/>
        <w:rPr>
          <w:rFonts w:asciiTheme="minorHAnsi" w:hAnsiTheme="minorHAnsi" w:cstheme="minorHAnsi"/>
          <w:sz w:val="22"/>
          <w:szCs w:val="22"/>
        </w:rPr>
      </w:pPr>
      <w:r>
        <w:rPr>
          <w:rFonts w:asciiTheme="minorHAnsi" w:hAnsiTheme="minorHAnsi" w:cstheme="minorHAnsi"/>
          <w:b/>
          <w:bCs/>
          <w:sz w:val="28"/>
          <w:szCs w:val="28"/>
        </w:rPr>
        <w:br w:type="page"/>
      </w:r>
      <w:r w:rsidR="00C907B1" w:rsidRPr="001021A7">
        <w:rPr>
          <w:rFonts w:asciiTheme="minorHAnsi" w:hAnsiTheme="minorHAnsi" w:cstheme="minorHAnsi"/>
          <w:b/>
          <w:bCs/>
          <w:sz w:val="28"/>
          <w:szCs w:val="28"/>
        </w:rPr>
        <w:lastRenderedPageBreak/>
        <w:t>Lunch Box Guidance</w:t>
      </w:r>
    </w:p>
    <w:p w14:paraId="3D7E6874" w14:textId="77777777" w:rsidR="00C907B1" w:rsidRPr="001021A7" w:rsidRDefault="00C907B1" w:rsidP="00C907B1">
      <w:pPr>
        <w:jc w:val="both"/>
        <w:rPr>
          <w:rFonts w:asciiTheme="minorHAnsi" w:hAnsiTheme="minorHAnsi" w:cstheme="minorHAnsi"/>
        </w:rPr>
      </w:pPr>
      <w:r w:rsidRPr="001021A7">
        <w:rPr>
          <w:rFonts w:asciiTheme="minorHAnsi" w:hAnsiTheme="minorHAnsi" w:cstheme="minorHAnsi"/>
        </w:rPr>
        <w:tab/>
      </w:r>
      <w:r w:rsidRPr="001021A7">
        <w:rPr>
          <w:rFonts w:asciiTheme="minorHAnsi" w:hAnsiTheme="minorHAnsi" w:cstheme="minorHAnsi"/>
        </w:rPr>
        <w:tab/>
      </w:r>
    </w:p>
    <w:p w14:paraId="357A08B3" w14:textId="508E7336" w:rsidR="00C907B1" w:rsidRDefault="00C907B1" w:rsidP="00C907B1">
      <w:pPr>
        <w:jc w:val="both"/>
        <w:rPr>
          <w:rFonts w:asciiTheme="minorHAnsi" w:hAnsiTheme="minorHAnsi" w:cstheme="minorHAnsi"/>
        </w:rPr>
      </w:pPr>
      <w:r>
        <w:rPr>
          <w:rFonts w:asciiTheme="minorHAnsi" w:hAnsiTheme="minorHAnsi" w:cstheme="minorHAnsi"/>
        </w:rPr>
        <w:t xml:space="preserve">At Punch &amp; Judy Playgroup we view meal times as opportunities to foster positive attitudes towards food and eating. We set high standards for good manners through our practices and routines; we want our children to enjoy the social experience of eating. </w:t>
      </w:r>
    </w:p>
    <w:p w14:paraId="03E6B444" w14:textId="449E396B" w:rsidR="00E12046" w:rsidRDefault="00E12046" w:rsidP="00C907B1">
      <w:pPr>
        <w:jc w:val="both"/>
        <w:rPr>
          <w:rFonts w:asciiTheme="minorHAnsi" w:hAnsiTheme="minorHAnsi" w:cstheme="minorHAnsi"/>
        </w:rPr>
      </w:pPr>
    </w:p>
    <w:p w14:paraId="050D97DD" w14:textId="4D88ABFF" w:rsidR="00E12046" w:rsidRPr="001021A7" w:rsidRDefault="00E12046" w:rsidP="00C907B1">
      <w:pPr>
        <w:jc w:val="both"/>
        <w:rPr>
          <w:rFonts w:asciiTheme="minorHAnsi" w:hAnsiTheme="minorHAnsi" w:cstheme="minorHAnsi"/>
        </w:rPr>
      </w:pPr>
      <w:r>
        <w:rPr>
          <w:rFonts w:asciiTheme="minorHAnsi" w:hAnsiTheme="minorHAnsi" w:cstheme="minorHAnsi"/>
        </w:rPr>
        <w:t>Please be sure to send your child’s lunch in a sealable, easy clean plastic lunch box. We will actively discourage fabric lunch boxes.</w:t>
      </w:r>
    </w:p>
    <w:p w14:paraId="25AC9DB6" w14:textId="77777777" w:rsidR="00C907B1" w:rsidRDefault="00C907B1" w:rsidP="00C907B1">
      <w:pPr>
        <w:jc w:val="both"/>
        <w:rPr>
          <w:rFonts w:asciiTheme="minorHAnsi" w:hAnsiTheme="minorHAnsi" w:cstheme="minorHAnsi"/>
        </w:rPr>
      </w:pPr>
    </w:p>
    <w:p w14:paraId="07008BDE" w14:textId="77777777" w:rsidR="00C907B1" w:rsidRPr="001021A7" w:rsidRDefault="00C907B1" w:rsidP="00C907B1">
      <w:pPr>
        <w:jc w:val="both"/>
        <w:rPr>
          <w:rFonts w:asciiTheme="minorHAnsi" w:hAnsiTheme="minorHAnsi" w:cstheme="minorHAnsi"/>
        </w:rPr>
      </w:pPr>
      <w:r w:rsidRPr="001021A7">
        <w:rPr>
          <w:rFonts w:asciiTheme="minorHAnsi" w:hAnsiTheme="minorHAnsi" w:cstheme="minorHAnsi"/>
        </w:rPr>
        <w:t>We ask that you do not over fill your child’s lunch box, if you wish to give choices, then these should be made at home, the expectation should be that your child will eat all that is in their lunch box, avoiding waste and encouraging good eating habits for the future.</w:t>
      </w:r>
    </w:p>
    <w:p w14:paraId="3B026F7B" w14:textId="77777777" w:rsidR="00C907B1" w:rsidRPr="001021A7" w:rsidRDefault="00C907B1" w:rsidP="00C907B1">
      <w:pPr>
        <w:jc w:val="both"/>
        <w:rPr>
          <w:rFonts w:asciiTheme="minorHAnsi" w:hAnsiTheme="minorHAnsi" w:cstheme="minorHAnsi"/>
        </w:rPr>
      </w:pPr>
    </w:p>
    <w:p w14:paraId="677BA57C" w14:textId="77777777" w:rsidR="00C907B1" w:rsidRPr="001021A7" w:rsidRDefault="00C907B1" w:rsidP="00C907B1">
      <w:pPr>
        <w:numPr>
          <w:ilvl w:val="0"/>
          <w:numId w:val="8"/>
        </w:numPr>
        <w:jc w:val="both"/>
        <w:rPr>
          <w:rFonts w:asciiTheme="minorHAnsi" w:hAnsiTheme="minorHAnsi" w:cstheme="minorHAnsi"/>
        </w:rPr>
      </w:pPr>
      <w:r w:rsidRPr="001021A7">
        <w:rPr>
          <w:rFonts w:asciiTheme="minorHAnsi" w:hAnsiTheme="minorHAnsi" w:cstheme="minorHAnsi"/>
        </w:rPr>
        <w:t>Please do not include carton drinks</w:t>
      </w:r>
    </w:p>
    <w:p w14:paraId="0D888428" w14:textId="77777777" w:rsidR="00C907B1" w:rsidRPr="001021A7" w:rsidRDefault="00C907B1" w:rsidP="00C907B1">
      <w:pPr>
        <w:numPr>
          <w:ilvl w:val="0"/>
          <w:numId w:val="8"/>
        </w:numPr>
        <w:jc w:val="both"/>
        <w:rPr>
          <w:rFonts w:asciiTheme="minorHAnsi" w:hAnsiTheme="minorHAnsi" w:cstheme="minorHAnsi"/>
        </w:rPr>
      </w:pPr>
      <w:r w:rsidRPr="001021A7">
        <w:rPr>
          <w:rFonts w:asciiTheme="minorHAnsi" w:hAnsiTheme="minorHAnsi" w:cstheme="minorHAnsi"/>
        </w:rPr>
        <w:t>Please do not include squeezy yoghurts</w:t>
      </w:r>
    </w:p>
    <w:p w14:paraId="49429A8B" w14:textId="77777777" w:rsidR="00C907B1" w:rsidRPr="001021A7" w:rsidRDefault="00C907B1" w:rsidP="00C907B1">
      <w:pPr>
        <w:numPr>
          <w:ilvl w:val="0"/>
          <w:numId w:val="8"/>
        </w:numPr>
        <w:jc w:val="both"/>
        <w:rPr>
          <w:rFonts w:asciiTheme="minorHAnsi" w:hAnsiTheme="minorHAnsi" w:cstheme="minorHAnsi"/>
        </w:rPr>
      </w:pPr>
      <w:r w:rsidRPr="001021A7">
        <w:rPr>
          <w:rFonts w:asciiTheme="minorHAnsi" w:hAnsiTheme="minorHAnsi" w:cstheme="minorHAnsi"/>
        </w:rPr>
        <w:t xml:space="preserve">Please do not include sweets/chocolates or confectionary. </w:t>
      </w:r>
    </w:p>
    <w:p w14:paraId="1B2FA030" w14:textId="77777777" w:rsidR="00C907B1" w:rsidRPr="001021A7" w:rsidRDefault="00C907B1" w:rsidP="00C907B1">
      <w:pPr>
        <w:jc w:val="both"/>
        <w:rPr>
          <w:rFonts w:asciiTheme="minorHAnsi" w:hAnsiTheme="minorHAnsi" w:cstheme="minorHAnsi"/>
        </w:rPr>
      </w:pPr>
    </w:p>
    <w:p w14:paraId="0D21152D" w14:textId="0F3B2B48" w:rsidR="00C907B1" w:rsidRDefault="00C907B1" w:rsidP="00C907B1">
      <w:pPr>
        <w:jc w:val="both"/>
        <w:rPr>
          <w:rFonts w:asciiTheme="minorHAnsi" w:hAnsiTheme="minorHAnsi" w:cstheme="minorHAnsi"/>
          <w:b/>
          <w:bCs/>
          <w:color w:val="FF0000"/>
          <w:u w:val="single"/>
        </w:rPr>
      </w:pPr>
      <w:r w:rsidRPr="0013215A">
        <w:rPr>
          <w:rFonts w:asciiTheme="minorHAnsi" w:hAnsiTheme="minorHAnsi" w:cstheme="minorHAnsi"/>
          <w:b/>
          <w:bCs/>
          <w:color w:val="FF0000"/>
          <w:u w:val="single"/>
        </w:rPr>
        <w:t>Due to high risk of allergic reaction please do not include any</w:t>
      </w:r>
      <w:r>
        <w:rPr>
          <w:rFonts w:asciiTheme="minorHAnsi" w:hAnsiTheme="minorHAnsi" w:cstheme="minorHAnsi"/>
          <w:b/>
          <w:bCs/>
          <w:color w:val="FF0000"/>
          <w:u w:val="single"/>
        </w:rPr>
        <w:t xml:space="preserve"> nut or</w:t>
      </w:r>
      <w:r w:rsidRPr="0013215A">
        <w:rPr>
          <w:rFonts w:asciiTheme="minorHAnsi" w:hAnsiTheme="minorHAnsi" w:cstheme="minorHAnsi"/>
          <w:b/>
          <w:bCs/>
          <w:color w:val="FF0000"/>
          <w:u w:val="single"/>
        </w:rPr>
        <w:t xml:space="preserve"> peanut products. </w:t>
      </w:r>
    </w:p>
    <w:p w14:paraId="6BF8343B" w14:textId="77777777" w:rsidR="00E12046" w:rsidRPr="0013215A" w:rsidRDefault="00E12046" w:rsidP="00C907B1">
      <w:pPr>
        <w:jc w:val="both"/>
        <w:rPr>
          <w:rFonts w:asciiTheme="minorHAnsi" w:hAnsiTheme="minorHAnsi" w:cstheme="minorHAnsi"/>
          <w:b/>
          <w:bCs/>
          <w:color w:val="FF0000"/>
          <w:u w:val="single"/>
        </w:rPr>
      </w:pPr>
    </w:p>
    <w:p w14:paraId="49361A9E" w14:textId="77777777" w:rsidR="00C907B1" w:rsidRPr="001021A7" w:rsidRDefault="00C907B1" w:rsidP="00C907B1">
      <w:pPr>
        <w:jc w:val="both"/>
        <w:rPr>
          <w:rFonts w:asciiTheme="minorHAnsi" w:hAnsiTheme="minorHAnsi" w:cstheme="minorHAnsi"/>
        </w:rPr>
      </w:pPr>
    </w:p>
    <w:p w14:paraId="3BA7ECE0" w14:textId="346B2DFA" w:rsidR="00C907B1" w:rsidRDefault="00C907B1" w:rsidP="00C907B1">
      <w:pPr>
        <w:jc w:val="both"/>
        <w:rPr>
          <w:rFonts w:asciiTheme="minorHAnsi" w:hAnsiTheme="minorHAnsi" w:cstheme="minorHAnsi"/>
        </w:rPr>
      </w:pPr>
      <w:r w:rsidRPr="001021A7">
        <w:rPr>
          <w:rFonts w:asciiTheme="minorHAnsi" w:hAnsiTheme="minorHAnsi" w:cstheme="minorHAnsi"/>
        </w:rPr>
        <w:t xml:space="preserve">Inside the lunch box all food should be easily accessed by your </w:t>
      </w:r>
      <w:r w:rsidR="00E12046">
        <w:rPr>
          <w:rFonts w:asciiTheme="minorHAnsi" w:hAnsiTheme="minorHAnsi" w:cstheme="minorHAnsi"/>
        </w:rPr>
        <w:t>child.</w:t>
      </w:r>
    </w:p>
    <w:p w14:paraId="0ECF944F" w14:textId="4C794EEC" w:rsidR="00E12046" w:rsidRDefault="00E12046" w:rsidP="00C907B1">
      <w:pPr>
        <w:jc w:val="both"/>
        <w:rPr>
          <w:rFonts w:asciiTheme="minorHAnsi" w:hAnsiTheme="minorHAnsi" w:cstheme="minorHAnsi"/>
        </w:rPr>
      </w:pPr>
    </w:p>
    <w:p w14:paraId="64D5A4B9" w14:textId="215ED339" w:rsidR="00E12046" w:rsidRDefault="00E12046" w:rsidP="00C907B1">
      <w:pPr>
        <w:jc w:val="both"/>
        <w:rPr>
          <w:rFonts w:asciiTheme="minorHAnsi" w:hAnsiTheme="minorHAnsi" w:cstheme="minorHAnsi"/>
        </w:rPr>
      </w:pPr>
      <w:r>
        <w:rPr>
          <w:rFonts w:asciiTheme="minorHAnsi" w:hAnsiTheme="minorHAnsi" w:cstheme="minorHAnsi"/>
        </w:rPr>
        <w:t>For example  :-</w:t>
      </w:r>
    </w:p>
    <w:p w14:paraId="4DD9E781" w14:textId="3B9329BD" w:rsidR="00E12046" w:rsidRDefault="00E12046" w:rsidP="00C907B1">
      <w:pPr>
        <w:jc w:val="both"/>
        <w:rPr>
          <w:rFonts w:asciiTheme="minorHAnsi" w:hAnsiTheme="minorHAnsi" w:cstheme="minorHAnsi"/>
        </w:rPr>
      </w:pPr>
    </w:p>
    <w:p w14:paraId="17B50464" w14:textId="702DA586" w:rsidR="00E12046" w:rsidRDefault="00E12046" w:rsidP="00E12046">
      <w:pPr>
        <w:pStyle w:val="ListParagraph"/>
        <w:numPr>
          <w:ilvl w:val="0"/>
          <w:numId w:val="26"/>
        </w:numPr>
        <w:jc w:val="both"/>
        <w:rPr>
          <w:rFonts w:asciiTheme="minorHAnsi" w:hAnsiTheme="minorHAnsi" w:cstheme="minorHAnsi"/>
        </w:rPr>
      </w:pPr>
      <w:r>
        <w:rPr>
          <w:rFonts w:asciiTheme="minorHAnsi" w:hAnsiTheme="minorHAnsi" w:cstheme="minorHAnsi"/>
        </w:rPr>
        <w:t>Putting everything into the lunch box without additional wrapping</w:t>
      </w:r>
    </w:p>
    <w:p w14:paraId="2233EB36" w14:textId="0984E4D4" w:rsidR="00E12046" w:rsidRDefault="00E12046" w:rsidP="00E12046">
      <w:pPr>
        <w:pStyle w:val="ListParagraph"/>
        <w:numPr>
          <w:ilvl w:val="0"/>
          <w:numId w:val="26"/>
        </w:numPr>
        <w:jc w:val="both"/>
        <w:rPr>
          <w:rFonts w:asciiTheme="minorHAnsi" w:hAnsiTheme="minorHAnsi" w:cstheme="minorHAnsi"/>
        </w:rPr>
      </w:pPr>
      <w:r>
        <w:rPr>
          <w:rFonts w:asciiTheme="minorHAnsi" w:hAnsiTheme="minorHAnsi" w:cstheme="minorHAnsi"/>
        </w:rPr>
        <w:t>Putting items into a paper bag / pot that your child can easily access independently.</w:t>
      </w:r>
    </w:p>
    <w:p w14:paraId="4A4B478C" w14:textId="0570565C" w:rsidR="00E12046" w:rsidRDefault="00E12046" w:rsidP="00E12046">
      <w:pPr>
        <w:jc w:val="both"/>
        <w:rPr>
          <w:rFonts w:asciiTheme="minorHAnsi" w:hAnsiTheme="minorHAnsi" w:cstheme="minorHAnsi"/>
        </w:rPr>
      </w:pPr>
    </w:p>
    <w:p w14:paraId="41ADC0D1" w14:textId="6679CE0F" w:rsidR="00E12046" w:rsidRPr="00E12046" w:rsidRDefault="00E12046" w:rsidP="00E12046">
      <w:pPr>
        <w:jc w:val="both"/>
        <w:rPr>
          <w:rFonts w:asciiTheme="minorHAnsi" w:hAnsiTheme="minorHAnsi" w:cstheme="minorHAnsi"/>
        </w:rPr>
      </w:pPr>
      <w:r>
        <w:rPr>
          <w:rFonts w:asciiTheme="minorHAnsi" w:hAnsiTheme="minorHAnsi" w:cstheme="minorHAnsi"/>
        </w:rPr>
        <w:t>We are requesting this to avoid too many hands touching different children’s lunch boxes over the lunch time period.</w:t>
      </w:r>
    </w:p>
    <w:p w14:paraId="3437202C" w14:textId="77777777" w:rsidR="00C907B1" w:rsidRPr="001021A7" w:rsidRDefault="00C907B1" w:rsidP="00C907B1">
      <w:pPr>
        <w:jc w:val="both"/>
        <w:rPr>
          <w:rFonts w:asciiTheme="minorHAnsi" w:hAnsiTheme="minorHAnsi" w:cstheme="minorHAnsi"/>
        </w:rPr>
      </w:pPr>
    </w:p>
    <w:p w14:paraId="26D37505" w14:textId="61604CE6" w:rsidR="00C907B1" w:rsidRPr="001021A7" w:rsidRDefault="00C907B1" w:rsidP="00C907B1">
      <w:pPr>
        <w:jc w:val="both"/>
        <w:rPr>
          <w:rFonts w:asciiTheme="minorHAnsi" w:hAnsiTheme="minorHAnsi" w:cstheme="minorHAnsi"/>
        </w:rPr>
      </w:pPr>
      <w:r w:rsidRPr="001021A7">
        <w:rPr>
          <w:rFonts w:asciiTheme="minorHAnsi" w:hAnsiTheme="minorHAnsi" w:cstheme="minorHAnsi"/>
        </w:rPr>
        <w:t xml:space="preserve">We always have your child’s best interest at heart and thank you in anticipation of your support.  </w:t>
      </w:r>
    </w:p>
    <w:p w14:paraId="193D0DD9" w14:textId="77777777" w:rsidR="00C907B1" w:rsidRPr="001021A7" w:rsidRDefault="00C907B1" w:rsidP="00C907B1">
      <w:pPr>
        <w:jc w:val="both"/>
        <w:rPr>
          <w:rFonts w:asciiTheme="minorHAnsi" w:hAnsiTheme="minorHAnsi" w:cstheme="minorHAnsi"/>
        </w:rPr>
      </w:pPr>
    </w:p>
    <w:p w14:paraId="5648FDD2" w14:textId="77777777" w:rsidR="00C907B1" w:rsidRPr="001021A7" w:rsidRDefault="00C907B1" w:rsidP="00C907B1">
      <w:pPr>
        <w:rPr>
          <w:rFonts w:asciiTheme="minorHAnsi" w:hAnsiTheme="minorHAnsi" w:cstheme="minorHAnsi"/>
        </w:rPr>
      </w:pPr>
    </w:p>
    <w:p w14:paraId="493E3FC6" w14:textId="77777777" w:rsidR="00C907B1" w:rsidRPr="001021A7" w:rsidRDefault="00C907B1" w:rsidP="00C907B1">
      <w:pPr>
        <w:rPr>
          <w:rFonts w:asciiTheme="minorHAnsi" w:hAnsiTheme="minorHAnsi" w:cstheme="minorHAnsi"/>
        </w:rPr>
      </w:pPr>
    </w:p>
    <w:p w14:paraId="74216AA4" w14:textId="77777777" w:rsidR="00C907B1" w:rsidRPr="001021A7" w:rsidRDefault="00C907B1" w:rsidP="00C907B1">
      <w:pPr>
        <w:rPr>
          <w:rFonts w:asciiTheme="minorHAnsi" w:hAnsiTheme="minorHAnsi" w:cstheme="minorHAnsi"/>
        </w:rPr>
      </w:pPr>
    </w:p>
    <w:p w14:paraId="4104FC01" w14:textId="77777777" w:rsidR="00C907B1" w:rsidRPr="001021A7" w:rsidRDefault="00C907B1" w:rsidP="00C907B1">
      <w:pPr>
        <w:jc w:val="both"/>
        <w:rPr>
          <w:rFonts w:asciiTheme="minorHAnsi" w:hAnsiTheme="minorHAnsi" w:cstheme="minorHAnsi"/>
        </w:rPr>
      </w:pPr>
    </w:p>
    <w:p w14:paraId="774497E3" w14:textId="77777777" w:rsidR="00C907B1" w:rsidRPr="001021A7" w:rsidRDefault="00C907B1" w:rsidP="00C907B1">
      <w:pPr>
        <w:jc w:val="both"/>
        <w:rPr>
          <w:rFonts w:asciiTheme="minorHAnsi" w:hAnsiTheme="minorHAnsi" w:cstheme="minorHAnsi"/>
        </w:rPr>
      </w:pPr>
    </w:p>
    <w:p w14:paraId="1D83E464" w14:textId="77777777" w:rsidR="00C907B1" w:rsidRPr="001021A7" w:rsidRDefault="00C907B1" w:rsidP="00C907B1">
      <w:pPr>
        <w:jc w:val="both"/>
        <w:rPr>
          <w:rFonts w:asciiTheme="minorHAnsi" w:hAnsiTheme="minorHAnsi" w:cstheme="minorHAnsi"/>
        </w:rPr>
      </w:pPr>
    </w:p>
    <w:p w14:paraId="67DD8CCB" w14:textId="77777777" w:rsidR="00C907B1" w:rsidRPr="001021A7" w:rsidRDefault="00C907B1" w:rsidP="00C907B1">
      <w:pPr>
        <w:ind w:left="-709" w:right="-472"/>
        <w:rPr>
          <w:rFonts w:asciiTheme="minorHAnsi" w:hAnsiTheme="minorHAnsi" w:cstheme="minorHAnsi"/>
          <w:sz w:val="22"/>
          <w:szCs w:val="22"/>
        </w:rPr>
      </w:pPr>
    </w:p>
    <w:p w14:paraId="396F37FD" w14:textId="77777777" w:rsidR="00C907B1" w:rsidRPr="001021A7" w:rsidRDefault="00C907B1" w:rsidP="00C907B1">
      <w:pPr>
        <w:ind w:left="-709" w:right="-472"/>
        <w:rPr>
          <w:rFonts w:asciiTheme="minorHAnsi" w:hAnsiTheme="minorHAnsi" w:cstheme="minorHAnsi"/>
          <w:sz w:val="22"/>
          <w:szCs w:val="22"/>
        </w:rPr>
      </w:pPr>
    </w:p>
    <w:p w14:paraId="7AC3C27E" w14:textId="77777777" w:rsidR="00C907B1" w:rsidRPr="001021A7" w:rsidRDefault="00C907B1" w:rsidP="00C907B1">
      <w:pPr>
        <w:ind w:left="-709" w:right="-472"/>
        <w:rPr>
          <w:rFonts w:asciiTheme="minorHAnsi" w:hAnsiTheme="minorHAnsi" w:cstheme="minorHAnsi"/>
          <w:sz w:val="22"/>
          <w:szCs w:val="22"/>
        </w:rPr>
      </w:pPr>
    </w:p>
    <w:p w14:paraId="430956F5" w14:textId="77777777" w:rsidR="00C907B1" w:rsidRPr="001021A7" w:rsidRDefault="00C907B1" w:rsidP="00C907B1">
      <w:pPr>
        <w:ind w:left="-709" w:right="-472"/>
        <w:rPr>
          <w:rFonts w:asciiTheme="minorHAnsi" w:hAnsiTheme="minorHAnsi" w:cstheme="minorHAnsi"/>
          <w:sz w:val="22"/>
          <w:szCs w:val="22"/>
        </w:rPr>
      </w:pPr>
    </w:p>
    <w:p w14:paraId="5859C028" w14:textId="77777777" w:rsidR="00C907B1" w:rsidRDefault="00C907B1" w:rsidP="00C907B1">
      <w:pPr>
        <w:rPr>
          <w:rFonts w:asciiTheme="minorHAnsi" w:hAnsiTheme="minorHAnsi" w:cstheme="minorHAnsi"/>
          <w:b/>
          <w:bCs/>
          <w:sz w:val="28"/>
          <w:szCs w:val="28"/>
        </w:rPr>
      </w:pPr>
    </w:p>
    <w:p w14:paraId="021D42A1" w14:textId="77777777" w:rsidR="00686B23" w:rsidRDefault="00686B23" w:rsidP="00C907B1">
      <w:pPr>
        <w:jc w:val="center"/>
        <w:rPr>
          <w:rFonts w:asciiTheme="minorHAnsi" w:hAnsiTheme="minorHAnsi" w:cstheme="minorHAnsi"/>
          <w:b/>
          <w:bCs/>
          <w:sz w:val="28"/>
          <w:szCs w:val="28"/>
        </w:rPr>
      </w:pPr>
    </w:p>
    <w:p w14:paraId="6FC82C34" w14:textId="77777777" w:rsidR="00686B23" w:rsidRDefault="00686B23" w:rsidP="00C907B1">
      <w:pPr>
        <w:jc w:val="center"/>
        <w:rPr>
          <w:rFonts w:asciiTheme="minorHAnsi" w:hAnsiTheme="minorHAnsi" w:cstheme="minorHAnsi"/>
          <w:b/>
          <w:bCs/>
          <w:sz w:val="28"/>
          <w:szCs w:val="28"/>
        </w:rPr>
      </w:pPr>
    </w:p>
    <w:p w14:paraId="6708053E" w14:textId="77777777" w:rsidR="00686B23" w:rsidRDefault="00686B23" w:rsidP="00C907B1">
      <w:pPr>
        <w:jc w:val="center"/>
        <w:rPr>
          <w:rFonts w:asciiTheme="minorHAnsi" w:hAnsiTheme="minorHAnsi" w:cstheme="minorHAnsi"/>
          <w:b/>
          <w:bCs/>
          <w:sz w:val="28"/>
          <w:szCs w:val="28"/>
        </w:rPr>
      </w:pPr>
    </w:p>
    <w:p w14:paraId="011E599D" w14:textId="69E311C1" w:rsidR="0088579A" w:rsidRDefault="0088579A">
      <w:pPr>
        <w:spacing w:after="160" w:line="259" w:lineRule="auto"/>
        <w:rPr>
          <w:rFonts w:asciiTheme="minorHAnsi" w:hAnsiTheme="minorHAnsi" w:cstheme="minorHAnsi"/>
          <w:b/>
          <w:bCs/>
          <w:sz w:val="28"/>
          <w:szCs w:val="28"/>
        </w:rPr>
      </w:pPr>
    </w:p>
    <w:p w14:paraId="062D9F7E" w14:textId="3164BFC9" w:rsidR="00C907B1" w:rsidRPr="001021A7" w:rsidRDefault="00C907B1" w:rsidP="00C907B1">
      <w:pPr>
        <w:jc w:val="center"/>
        <w:rPr>
          <w:rFonts w:asciiTheme="minorHAnsi" w:hAnsiTheme="minorHAnsi" w:cstheme="minorHAnsi"/>
          <w:b/>
          <w:bCs/>
          <w:sz w:val="28"/>
          <w:szCs w:val="28"/>
        </w:rPr>
      </w:pPr>
      <w:r>
        <w:rPr>
          <w:rFonts w:asciiTheme="minorHAnsi" w:hAnsiTheme="minorHAnsi" w:cstheme="minorHAnsi"/>
          <w:b/>
          <w:bCs/>
          <w:sz w:val="28"/>
          <w:szCs w:val="28"/>
        </w:rPr>
        <w:t>Further Information</w:t>
      </w:r>
    </w:p>
    <w:p w14:paraId="1F4C59E6" w14:textId="77777777" w:rsidR="00C907B1" w:rsidRPr="001021A7" w:rsidRDefault="00C907B1" w:rsidP="00C907B1">
      <w:pPr>
        <w:jc w:val="center"/>
        <w:rPr>
          <w:rFonts w:asciiTheme="minorHAnsi" w:hAnsiTheme="minorHAnsi" w:cstheme="minorHAnsi"/>
          <w:sz w:val="28"/>
          <w:szCs w:val="28"/>
        </w:rPr>
      </w:pPr>
    </w:p>
    <w:p w14:paraId="4F219E13" w14:textId="77777777" w:rsidR="00C907B1" w:rsidRPr="001021A7" w:rsidRDefault="00C907B1" w:rsidP="00C907B1">
      <w:pPr>
        <w:jc w:val="both"/>
        <w:rPr>
          <w:rFonts w:asciiTheme="minorHAnsi" w:hAnsiTheme="minorHAnsi" w:cstheme="minorHAnsi"/>
        </w:rPr>
      </w:pPr>
      <w:r w:rsidRPr="001021A7">
        <w:rPr>
          <w:rFonts w:asciiTheme="minorHAnsi" w:hAnsiTheme="minorHAnsi" w:cstheme="minorHAnsi"/>
        </w:rPr>
        <w:t xml:space="preserve">We ask for your support in our promotion of active learning through messy and exploratory play – please send your child in suitable clothing and kindly supply a change of clothing in case of soiling, we do have some spare clothing but this is limited, we also find that children are happier to change into their own clothing particularly in their early days at Punch and Judy. </w:t>
      </w:r>
    </w:p>
    <w:p w14:paraId="57BA30B8" w14:textId="77777777" w:rsidR="00C907B1" w:rsidRPr="001021A7" w:rsidRDefault="00C907B1" w:rsidP="00C907B1">
      <w:pPr>
        <w:jc w:val="both"/>
        <w:rPr>
          <w:rFonts w:asciiTheme="minorHAnsi" w:hAnsiTheme="minorHAnsi" w:cstheme="minorHAnsi"/>
        </w:rPr>
      </w:pPr>
    </w:p>
    <w:p w14:paraId="1CEBD950" w14:textId="5E1BF831" w:rsidR="00C907B1" w:rsidRPr="001021A7" w:rsidRDefault="00C907B1" w:rsidP="00C907B1">
      <w:pPr>
        <w:jc w:val="both"/>
        <w:rPr>
          <w:rFonts w:asciiTheme="minorHAnsi" w:hAnsiTheme="minorHAnsi" w:cstheme="minorHAnsi"/>
        </w:rPr>
      </w:pPr>
      <w:r w:rsidRPr="001021A7">
        <w:rPr>
          <w:rFonts w:asciiTheme="minorHAnsi" w:hAnsiTheme="minorHAnsi" w:cstheme="minorHAnsi"/>
        </w:rPr>
        <w:t>We supply protective clothing for messy activities e.g. painting and water play aprons.</w:t>
      </w:r>
    </w:p>
    <w:p w14:paraId="1EFC9D11" w14:textId="77777777" w:rsidR="00C907B1" w:rsidRPr="001021A7" w:rsidRDefault="00C907B1" w:rsidP="00C907B1">
      <w:pPr>
        <w:jc w:val="both"/>
        <w:rPr>
          <w:rFonts w:asciiTheme="minorHAnsi" w:hAnsiTheme="minorHAnsi" w:cstheme="minorHAnsi"/>
        </w:rPr>
      </w:pPr>
    </w:p>
    <w:p w14:paraId="5C226832" w14:textId="77777777" w:rsidR="00C907B1" w:rsidRPr="001021A7" w:rsidRDefault="00C907B1" w:rsidP="00C907B1">
      <w:pPr>
        <w:jc w:val="both"/>
        <w:rPr>
          <w:rFonts w:asciiTheme="minorHAnsi" w:hAnsiTheme="minorHAnsi" w:cstheme="minorHAnsi"/>
        </w:rPr>
      </w:pPr>
      <w:r w:rsidRPr="001021A7">
        <w:rPr>
          <w:rFonts w:asciiTheme="minorHAnsi" w:hAnsiTheme="minorHAnsi" w:cstheme="minorHAnsi"/>
        </w:rPr>
        <w:t>Please be sure that your child’s belongings are clearly named e.g. bags, coats, lunch box, drinks bottle etc.</w:t>
      </w:r>
    </w:p>
    <w:p w14:paraId="2F0429E5" w14:textId="77777777" w:rsidR="00C907B1" w:rsidRPr="001021A7" w:rsidRDefault="00C907B1" w:rsidP="00C907B1">
      <w:pPr>
        <w:jc w:val="both"/>
        <w:rPr>
          <w:rFonts w:asciiTheme="minorHAnsi" w:hAnsiTheme="minorHAnsi" w:cstheme="minorHAnsi"/>
        </w:rPr>
      </w:pPr>
    </w:p>
    <w:p w14:paraId="4DC806F7" w14:textId="77777777" w:rsidR="00C907B1" w:rsidRPr="001021A7" w:rsidRDefault="00C907B1" w:rsidP="00C907B1">
      <w:pPr>
        <w:jc w:val="both"/>
        <w:rPr>
          <w:rFonts w:asciiTheme="minorHAnsi" w:hAnsiTheme="minorHAnsi" w:cstheme="minorHAnsi"/>
        </w:rPr>
      </w:pPr>
      <w:r w:rsidRPr="001021A7">
        <w:rPr>
          <w:rFonts w:asciiTheme="minorHAnsi" w:hAnsiTheme="minorHAnsi" w:cstheme="minorHAnsi"/>
        </w:rPr>
        <w:t xml:space="preserve">Playgroup policies are situated on the administration table by the main door. Staff and the Management Committee regularly review policies. Please feel free to take a look and we welcome any comments you may have. </w:t>
      </w:r>
    </w:p>
    <w:p w14:paraId="0DC0043B" w14:textId="77777777" w:rsidR="00C907B1" w:rsidRPr="001021A7" w:rsidRDefault="00C907B1" w:rsidP="00C907B1">
      <w:pPr>
        <w:jc w:val="both"/>
        <w:rPr>
          <w:rFonts w:asciiTheme="minorHAnsi" w:hAnsiTheme="minorHAnsi" w:cstheme="minorHAnsi"/>
        </w:rPr>
      </w:pPr>
    </w:p>
    <w:p w14:paraId="1A6EFE63" w14:textId="77777777" w:rsidR="00C907B1" w:rsidRPr="001021A7" w:rsidRDefault="00C907B1" w:rsidP="00C907B1">
      <w:pPr>
        <w:jc w:val="both"/>
        <w:rPr>
          <w:rFonts w:asciiTheme="minorHAnsi" w:hAnsiTheme="minorHAnsi" w:cstheme="minorHAnsi"/>
        </w:rPr>
      </w:pPr>
      <w:r w:rsidRPr="001021A7">
        <w:rPr>
          <w:rFonts w:asciiTheme="minorHAnsi" w:hAnsiTheme="minorHAnsi" w:cstheme="minorHAnsi"/>
        </w:rPr>
        <w:t xml:space="preserve">Information regarding Free Education at Punch and Judy is constantly changing. You will find the most up to date details in our prospectus found on the administration table by the main door. Please feel free to ask any questions you may have.  </w:t>
      </w:r>
    </w:p>
    <w:p w14:paraId="2F21E339" w14:textId="77777777" w:rsidR="00C907B1" w:rsidRPr="001021A7" w:rsidRDefault="00C907B1" w:rsidP="00C907B1">
      <w:pPr>
        <w:jc w:val="both"/>
        <w:rPr>
          <w:rFonts w:asciiTheme="minorHAnsi" w:hAnsiTheme="minorHAnsi" w:cstheme="minorHAnsi"/>
        </w:rPr>
      </w:pPr>
    </w:p>
    <w:p w14:paraId="4216D195" w14:textId="123A0D7A" w:rsidR="00C907B1" w:rsidRPr="001021A7" w:rsidRDefault="00C907B1" w:rsidP="00C907B1">
      <w:pPr>
        <w:jc w:val="both"/>
        <w:rPr>
          <w:rFonts w:asciiTheme="minorHAnsi" w:hAnsiTheme="minorHAnsi" w:cstheme="minorHAnsi"/>
        </w:rPr>
      </w:pPr>
      <w:r w:rsidRPr="001021A7">
        <w:rPr>
          <w:rFonts w:asciiTheme="minorHAnsi" w:hAnsiTheme="minorHAnsi" w:cstheme="minorHAnsi"/>
        </w:rPr>
        <w:t>Punch and Judy provide a choice of milk or water to drink throughout the day, please provide a water bottle for your child, clearly marked with his or her name.</w:t>
      </w:r>
    </w:p>
    <w:p w14:paraId="00730CBC" w14:textId="77777777" w:rsidR="00C907B1" w:rsidRPr="001021A7" w:rsidRDefault="00C907B1" w:rsidP="00C907B1">
      <w:pPr>
        <w:jc w:val="both"/>
        <w:rPr>
          <w:rFonts w:asciiTheme="minorHAnsi" w:hAnsiTheme="minorHAnsi" w:cstheme="minorHAnsi"/>
        </w:rPr>
      </w:pPr>
    </w:p>
    <w:p w14:paraId="58BC4656" w14:textId="77777777" w:rsidR="00C907B1" w:rsidRPr="001021A7" w:rsidRDefault="00C907B1" w:rsidP="00C907B1">
      <w:pPr>
        <w:jc w:val="both"/>
        <w:rPr>
          <w:rFonts w:asciiTheme="minorHAnsi" w:hAnsiTheme="minorHAnsi" w:cstheme="minorHAnsi"/>
        </w:rPr>
      </w:pPr>
      <w:r w:rsidRPr="001021A7">
        <w:rPr>
          <w:rFonts w:asciiTheme="minorHAnsi" w:hAnsiTheme="minorHAnsi" w:cstheme="minorHAnsi"/>
        </w:rPr>
        <w:t xml:space="preserve">We encourage children to gain skills that help them to become independent and look after themselves. These include managing their own clothing and personal hygiene. Dressing your child in easy to manage clothing, without belts will help them to do this.  </w:t>
      </w:r>
    </w:p>
    <w:p w14:paraId="49E33A5E" w14:textId="77777777" w:rsidR="00C907B1" w:rsidRPr="001021A7" w:rsidRDefault="00C907B1" w:rsidP="00C907B1">
      <w:pPr>
        <w:jc w:val="both"/>
        <w:rPr>
          <w:rFonts w:asciiTheme="minorHAnsi" w:hAnsiTheme="minorHAnsi" w:cstheme="minorHAnsi"/>
        </w:rPr>
      </w:pPr>
    </w:p>
    <w:p w14:paraId="2D430762" w14:textId="77777777" w:rsidR="00C907B1" w:rsidRPr="001021A7" w:rsidRDefault="00C907B1" w:rsidP="00C907B1">
      <w:pPr>
        <w:jc w:val="both"/>
        <w:rPr>
          <w:rFonts w:asciiTheme="minorHAnsi" w:hAnsiTheme="minorHAnsi" w:cstheme="minorHAnsi"/>
        </w:rPr>
      </w:pPr>
    </w:p>
    <w:p w14:paraId="7F7F0F44" w14:textId="77777777" w:rsidR="00C907B1" w:rsidRPr="001021A7" w:rsidRDefault="00C907B1" w:rsidP="00C907B1">
      <w:pPr>
        <w:jc w:val="both"/>
        <w:rPr>
          <w:rFonts w:asciiTheme="minorHAnsi" w:hAnsiTheme="minorHAnsi" w:cstheme="minorHAnsi"/>
        </w:rPr>
      </w:pPr>
    </w:p>
    <w:p w14:paraId="4879ADA5" w14:textId="77777777" w:rsidR="00C907B1" w:rsidRPr="001021A7" w:rsidRDefault="00C907B1" w:rsidP="00C907B1">
      <w:pPr>
        <w:jc w:val="both"/>
        <w:rPr>
          <w:rFonts w:asciiTheme="minorHAnsi" w:hAnsiTheme="minorHAnsi" w:cstheme="minorHAnsi"/>
        </w:rPr>
      </w:pPr>
    </w:p>
    <w:p w14:paraId="7F077C36" w14:textId="77777777" w:rsidR="00C907B1" w:rsidRPr="001021A7" w:rsidRDefault="00C907B1" w:rsidP="00C907B1">
      <w:pPr>
        <w:jc w:val="both"/>
        <w:rPr>
          <w:rFonts w:asciiTheme="minorHAnsi" w:hAnsiTheme="minorHAnsi" w:cstheme="minorHAnsi"/>
        </w:rPr>
      </w:pPr>
    </w:p>
    <w:p w14:paraId="5D352BAF" w14:textId="77777777" w:rsidR="00C907B1" w:rsidRPr="001021A7" w:rsidRDefault="00C907B1" w:rsidP="00C907B1">
      <w:pPr>
        <w:jc w:val="both"/>
        <w:rPr>
          <w:rFonts w:asciiTheme="minorHAnsi" w:hAnsiTheme="minorHAnsi" w:cstheme="minorHAnsi"/>
        </w:rPr>
      </w:pPr>
    </w:p>
    <w:p w14:paraId="5BD9D361" w14:textId="77777777" w:rsidR="00C907B1" w:rsidRPr="001021A7" w:rsidRDefault="00C907B1" w:rsidP="00C907B1">
      <w:pPr>
        <w:jc w:val="both"/>
        <w:rPr>
          <w:rFonts w:asciiTheme="minorHAnsi" w:hAnsiTheme="minorHAnsi" w:cstheme="minorHAnsi"/>
        </w:rPr>
      </w:pPr>
    </w:p>
    <w:p w14:paraId="4E8F2547" w14:textId="77777777" w:rsidR="00C907B1" w:rsidRPr="001021A7" w:rsidRDefault="00C907B1" w:rsidP="00C907B1">
      <w:pPr>
        <w:jc w:val="both"/>
        <w:rPr>
          <w:rFonts w:asciiTheme="minorHAnsi" w:hAnsiTheme="minorHAnsi" w:cstheme="minorHAnsi"/>
        </w:rPr>
      </w:pPr>
    </w:p>
    <w:p w14:paraId="6495E3FE" w14:textId="77777777" w:rsidR="00C907B1" w:rsidRPr="001021A7" w:rsidRDefault="00C907B1" w:rsidP="00C907B1">
      <w:pPr>
        <w:jc w:val="both"/>
        <w:rPr>
          <w:rFonts w:asciiTheme="minorHAnsi" w:hAnsiTheme="minorHAnsi" w:cstheme="minorHAnsi"/>
        </w:rPr>
      </w:pPr>
    </w:p>
    <w:p w14:paraId="655860E3" w14:textId="77777777" w:rsidR="00C907B1" w:rsidRPr="001021A7" w:rsidRDefault="00C907B1" w:rsidP="00C907B1">
      <w:pPr>
        <w:jc w:val="both"/>
        <w:rPr>
          <w:rFonts w:asciiTheme="minorHAnsi" w:hAnsiTheme="minorHAnsi" w:cstheme="minorHAnsi"/>
        </w:rPr>
      </w:pPr>
    </w:p>
    <w:p w14:paraId="0A89C799" w14:textId="77777777" w:rsidR="00C907B1" w:rsidRPr="001021A7" w:rsidRDefault="00C907B1" w:rsidP="00C907B1">
      <w:pPr>
        <w:pStyle w:val="Title"/>
        <w:spacing w:before="0"/>
        <w:rPr>
          <w:rFonts w:asciiTheme="minorHAnsi" w:hAnsiTheme="minorHAnsi" w:cstheme="minorHAnsi"/>
          <w:bCs w:val="0"/>
          <w:spacing w:val="-10"/>
          <w:sz w:val="28"/>
          <w:szCs w:val="28"/>
          <w:lang w:eastAsia="en-US"/>
        </w:rPr>
      </w:pPr>
      <w:bookmarkStart w:id="0" w:name="_Hlk508803034"/>
      <w:r w:rsidRPr="001021A7">
        <w:rPr>
          <w:rFonts w:asciiTheme="minorHAnsi" w:hAnsiTheme="minorHAnsi" w:cstheme="minorHAnsi"/>
          <w:bCs w:val="0"/>
          <w:spacing w:val="-10"/>
          <w:sz w:val="28"/>
          <w:szCs w:val="28"/>
          <w:lang w:eastAsia="en-US"/>
        </w:rPr>
        <w:br w:type="page"/>
      </w:r>
    </w:p>
    <w:p w14:paraId="1B494968" w14:textId="77777777" w:rsidR="008418F0" w:rsidRDefault="008418F0" w:rsidP="00C907B1">
      <w:pPr>
        <w:pStyle w:val="HeadingEmma"/>
        <w:rPr>
          <w:color w:val="auto"/>
        </w:rPr>
      </w:pPr>
    </w:p>
    <w:p w14:paraId="62BAF7F8" w14:textId="51FE13C5" w:rsidR="00C907B1" w:rsidRPr="00E87D11" w:rsidRDefault="00C907B1" w:rsidP="00C907B1">
      <w:pPr>
        <w:pStyle w:val="HeadingEmma"/>
        <w:rPr>
          <w:color w:val="auto"/>
        </w:rPr>
      </w:pPr>
      <w:r w:rsidRPr="00E87D11">
        <w:rPr>
          <w:color w:val="auto"/>
        </w:rPr>
        <w:t>Parental Responsibilities</w:t>
      </w:r>
    </w:p>
    <w:p w14:paraId="39C7D88F" w14:textId="77777777" w:rsidR="00C907B1" w:rsidRPr="00E87D11" w:rsidRDefault="00C907B1" w:rsidP="00C907B1">
      <w:pPr>
        <w:tabs>
          <w:tab w:val="left" w:pos="6580"/>
        </w:tabs>
        <w:rPr>
          <w:rFonts w:ascii="Calibri" w:hAnsi="Calibri" w:cs="Tahoma"/>
        </w:rPr>
      </w:pPr>
    </w:p>
    <w:p w14:paraId="42CBBC44" w14:textId="77777777" w:rsidR="00C907B1" w:rsidRPr="00E87D11" w:rsidRDefault="00C907B1" w:rsidP="00C907B1">
      <w:pPr>
        <w:tabs>
          <w:tab w:val="left" w:pos="6580"/>
        </w:tabs>
        <w:jc w:val="both"/>
        <w:rPr>
          <w:rFonts w:ascii="Calibri" w:hAnsi="Calibri" w:cs="Tahoma"/>
        </w:rPr>
      </w:pPr>
      <w:r w:rsidRPr="00E87D11">
        <w:rPr>
          <w:rFonts w:ascii="Calibri" w:hAnsi="Calibri" w:cs="Tahoma"/>
        </w:rPr>
        <w:t xml:space="preserve">Punch &amp; Judy Playgroup need to know who has ‘Parental Responsibility’ (PR) for each child in our care.  This is to ensure that proper authority is given when the playgroup needs parental permission.  It will also make sure that anyone with parental responsibility regardless of whether they live with their child can be provided with any reports and given an opportunity to be involved in the child’s care and education.  </w:t>
      </w:r>
    </w:p>
    <w:p w14:paraId="1D026023" w14:textId="77777777" w:rsidR="00C907B1" w:rsidRPr="00E87D11" w:rsidRDefault="00C907B1" w:rsidP="00C907B1">
      <w:pPr>
        <w:tabs>
          <w:tab w:val="left" w:pos="6580"/>
        </w:tabs>
        <w:jc w:val="both"/>
        <w:rPr>
          <w:rFonts w:ascii="Calibri" w:hAnsi="Calibri" w:cs="Tahoma"/>
        </w:rPr>
      </w:pPr>
    </w:p>
    <w:p w14:paraId="7F2ED39C" w14:textId="77777777" w:rsidR="00C907B1" w:rsidRPr="00E87D11" w:rsidRDefault="00C907B1" w:rsidP="00C907B1">
      <w:pPr>
        <w:tabs>
          <w:tab w:val="left" w:pos="6580"/>
        </w:tabs>
        <w:jc w:val="both"/>
        <w:rPr>
          <w:rFonts w:ascii="Calibri" w:hAnsi="Calibri" w:cs="Tahoma"/>
        </w:rPr>
      </w:pPr>
      <w:r w:rsidRPr="00E87D11">
        <w:rPr>
          <w:rFonts w:ascii="Calibri" w:hAnsi="Calibri" w:cs="Tahoma"/>
        </w:rPr>
        <w:t xml:space="preserve">Persons who have responsibility automatically are: </w:t>
      </w:r>
    </w:p>
    <w:p w14:paraId="42791104" w14:textId="77777777" w:rsidR="00C907B1" w:rsidRPr="00E87D11" w:rsidRDefault="00C907B1" w:rsidP="00C907B1">
      <w:pPr>
        <w:tabs>
          <w:tab w:val="left" w:pos="6580"/>
        </w:tabs>
        <w:jc w:val="both"/>
        <w:rPr>
          <w:rFonts w:ascii="Calibri" w:hAnsi="Calibri" w:cs="Tahoma"/>
        </w:rPr>
      </w:pPr>
    </w:p>
    <w:p w14:paraId="398E9E58" w14:textId="77777777" w:rsidR="00C907B1" w:rsidRPr="00E87D11" w:rsidRDefault="00C907B1" w:rsidP="00C907B1">
      <w:pPr>
        <w:pStyle w:val="ListParagraph"/>
        <w:numPr>
          <w:ilvl w:val="0"/>
          <w:numId w:val="9"/>
        </w:numPr>
        <w:contextualSpacing/>
        <w:rPr>
          <w:rFonts w:ascii="Calibri" w:hAnsi="Calibri" w:cs="Tahoma"/>
        </w:rPr>
      </w:pPr>
      <w:r w:rsidRPr="00E87D11">
        <w:rPr>
          <w:rFonts w:ascii="Calibri" w:hAnsi="Calibri" w:cs="Tahoma"/>
        </w:rPr>
        <w:t>Mothers always have parental responsibility.</w:t>
      </w:r>
    </w:p>
    <w:p w14:paraId="2F5D7248" w14:textId="77777777" w:rsidR="00C907B1" w:rsidRPr="00E87D11" w:rsidRDefault="00C907B1" w:rsidP="00C907B1">
      <w:pPr>
        <w:pStyle w:val="ListParagraph"/>
        <w:numPr>
          <w:ilvl w:val="0"/>
          <w:numId w:val="9"/>
        </w:numPr>
        <w:contextualSpacing/>
        <w:rPr>
          <w:rFonts w:ascii="Calibri" w:hAnsi="Calibri" w:cs="Tahoma"/>
        </w:rPr>
      </w:pPr>
      <w:r w:rsidRPr="00E87D11">
        <w:rPr>
          <w:rFonts w:ascii="Calibri" w:hAnsi="Calibri" w:cs="Tahoma"/>
        </w:rPr>
        <w:t xml:space="preserve">Fathers also have parental responsibility for a child if the father is married to the mother at the time of the child’s birth.  This continues after any divorce / separation / remarriage even if the child lives apart from them.  </w:t>
      </w:r>
    </w:p>
    <w:p w14:paraId="2EF6059B" w14:textId="77777777" w:rsidR="00C907B1" w:rsidRPr="00E87D11" w:rsidRDefault="00C907B1" w:rsidP="00C907B1">
      <w:pPr>
        <w:pStyle w:val="ListParagraph"/>
        <w:numPr>
          <w:ilvl w:val="0"/>
          <w:numId w:val="9"/>
        </w:numPr>
        <w:contextualSpacing/>
        <w:rPr>
          <w:rFonts w:ascii="Calibri" w:hAnsi="Calibri" w:cs="Tahoma"/>
        </w:rPr>
      </w:pPr>
      <w:r w:rsidRPr="00E87D11">
        <w:rPr>
          <w:rFonts w:ascii="Calibri" w:hAnsi="Calibri" w:cs="Tahoma"/>
        </w:rPr>
        <w:t>For children born after 1</w:t>
      </w:r>
      <w:r w:rsidRPr="00E87D11">
        <w:rPr>
          <w:rFonts w:ascii="Calibri" w:hAnsi="Calibri" w:cs="Tahoma"/>
          <w:vertAlign w:val="superscript"/>
        </w:rPr>
        <w:t>st</w:t>
      </w:r>
      <w:r w:rsidRPr="00E87D11">
        <w:rPr>
          <w:rFonts w:ascii="Calibri" w:hAnsi="Calibri" w:cs="Tahoma"/>
        </w:rPr>
        <w:t xml:space="preserve"> December 2003, unmarried fathers have parental responsibility where the mother and father register the birth of the child together i.e. if the name of the father is on the birth certificate.  </w:t>
      </w:r>
    </w:p>
    <w:p w14:paraId="2F41CFCB" w14:textId="77777777" w:rsidR="00C907B1" w:rsidRPr="00E87D11" w:rsidRDefault="00C907B1" w:rsidP="00C907B1">
      <w:pPr>
        <w:tabs>
          <w:tab w:val="left" w:pos="6580"/>
        </w:tabs>
        <w:jc w:val="both"/>
        <w:rPr>
          <w:rFonts w:ascii="Calibri" w:hAnsi="Calibri" w:cs="Tahoma"/>
        </w:rPr>
      </w:pPr>
    </w:p>
    <w:p w14:paraId="0ACD7957" w14:textId="77777777" w:rsidR="00C907B1" w:rsidRPr="00E87D11" w:rsidRDefault="00C907B1" w:rsidP="00C907B1">
      <w:pPr>
        <w:tabs>
          <w:tab w:val="left" w:pos="6580"/>
        </w:tabs>
        <w:jc w:val="both"/>
        <w:rPr>
          <w:rFonts w:ascii="Calibri" w:hAnsi="Calibri" w:cs="Tahoma"/>
        </w:rPr>
      </w:pPr>
      <w:r w:rsidRPr="00E87D11">
        <w:rPr>
          <w:rFonts w:ascii="Calibri" w:hAnsi="Calibri" w:cs="Tahoma"/>
        </w:rPr>
        <w:t xml:space="preserve">There may be situations when other people also have Parental Responsibility for your child.  For example, where the court orders that the child shall reside with a named person, that person gains parental responsibility.  This could apply to grandparents or aunts and uncles.  Adoptive parents of an adopted child also have responsibility for them.  In these circumstances there will be an order from the court specifying who has Parental Responsibility.  </w:t>
      </w:r>
    </w:p>
    <w:p w14:paraId="07B4A2E0" w14:textId="77777777" w:rsidR="00C907B1" w:rsidRPr="00E87D11" w:rsidRDefault="00C907B1" w:rsidP="00C907B1">
      <w:pPr>
        <w:tabs>
          <w:tab w:val="left" w:pos="6580"/>
        </w:tabs>
        <w:jc w:val="both"/>
        <w:rPr>
          <w:rFonts w:ascii="Calibri" w:hAnsi="Calibri" w:cs="Tahoma"/>
        </w:rPr>
      </w:pPr>
    </w:p>
    <w:p w14:paraId="37D91B8E" w14:textId="77777777" w:rsidR="00C907B1" w:rsidRPr="00E87D11" w:rsidRDefault="00C907B1" w:rsidP="00C907B1">
      <w:pPr>
        <w:tabs>
          <w:tab w:val="left" w:pos="6580"/>
        </w:tabs>
        <w:jc w:val="both"/>
        <w:rPr>
          <w:rFonts w:ascii="Calibri" w:hAnsi="Calibri" w:cs="Tahoma"/>
        </w:rPr>
      </w:pPr>
      <w:r w:rsidRPr="00E87D11">
        <w:rPr>
          <w:rFonts w:ascii="Calibri" w:hAnsi="Calibri" w:cs="Tahoma"/>
        </w:rPr>
        <w:t xml:space="preserve">If your child is in the care of the Local Authority under an order from the court, then the Local Authority will also have PR for them.  Because of this we will need to know the name of your child’s social worker.    </w:t>
      </w:r>
    </w:p>
    <w:p w14:paraId="1F02E88F" w14:textId="77777777" w:rsidR="00C907B1" w:rsidRPr="00E87D11" w:rsidRDefault="00C907B1" w:rsidP="00C907B1">
      <w:pPr>
        <w:tabs>
          <w:tab w:val="left" w:pos="6580"/>
        </w:tabs>
        <w:jc w:val="both"/>
        <w:rPr>
          <w:rFonts w:ascii="Calibri" w:hAnsi="Calibri" w:cs="Tahoma"/>
        </w:rPr>
      </w:pPr>
    </w:p>
    <w:p w14:paraId="4DA084D9" w14:textId="77777777" w:rsidR="00C907B1" w:rsidRPr="00E87D11" w:rsidRDefault="00C907B1" w:rsidP="00C907B1">
      <w:pPr>
        <w:tabs>
          <w:tab w:val="left" w:pos="6580"/>
        </w:tabs>
        <w:jc w:val="both"/>
        <w:rPr>
          <w:rFonts w:ascii="Calibri" w:hAnsi="Calibri" w:cs="Tahoma"/>
        </w:rPr>
      </w:pPr>
      <w:r w:rsidRPr="00E87D11">
        <w:rPr>
          <w:rFonts w:ascii="Calibri" w:hAnsi="Calibri" w:cs="Tahoma"/>
        </w:rPr>
        <w:t xml:space="preserve">Punch and Judy Playgroup is required to keep on the admission register details of each child of every parent, or person with parental responsibility details of the person(s) with whom the child lives, and at least one telephone number where one of those persons can be contacted in the case of an emergency.  </w:t>
      </w:r>
    </w:p>
    <w:p w14:paraId="22155CF0" w14:textId="77777777" w:rsidR="00C907B1" w:rsidRPr="00E87D11" w:rsidRDefault="00C907B1" w:rsidP="00C907B1">
      <w:pPr>
        <w:ind w:left="-709" w:right="-472"/>
        <w:rPr>
          <w:rFonts w:ascii="Calibri" w:hAnsi="Calibri" w:cs="Calibri"/>
          <w:sz w:val="22"/>
          <w:szCs w:val="22"/>
        </w:rPr>
      </w:pPr>
    </w:p>
    <w:p w14:paraId="289B3071" w14:textId="77777777" w:rsidR="00C907B1" w:rsidRPr="00E87D11" w:rsidRDefault="00C907B1" w:rsidP="00C907B1">
      <w:pPr>
        <w:ind w:left="-709" w:right="-472"/>
        <w:rPr>
          <w:rFonts w:ascii="Calibri" w:hAnsi="Calibri" w:cs="Calibri"/>
          <w:sz w:val="22"/>
          <w:szCs w:val="22"/>
        </w:rPr>
      </w:pPr>
    </w:p>
    <w:p w14:paraId="649E1CF1" w14:textId="77777777" w:rsidR="00C907B1" w:rsidRDefault="00C907B1" w:rsidP="00C907B1">
      <w:pPr>
        <w:spacing w:after="160" w:line="259" w:lineRule="auto"/>
        <w:rPr>
          <w:rFonts w:asciiTheme="minorHAnsi" w:hAnsiTheme="minorHAnsi" w:cstheme="minorHAnsi"/>
          <w:b/>
          <w:spacing w:val="-10"/>
          <w:kern w:val="28"/>
          <w:sz w:val="28"/>
          <w:szCs w:val="28"/>
        </w:rPr>
      </w:pPr>
    </w:p>
    <w:p w14:paraId="20C924BE" w14:textId="77777777" w:rsidR="00C907B1" w:rsidRDefault="00C907B1" w:rsidP="00C907B1">
      <w:pPr>
        <w:spacing w:after="160" w:line="259" w:lineRule="auto"/>
        <w:rPr>
          <w:rFonts w:asciiTheme="minorHAnsi" w:hAnsiTheme="minorHAnsi" w:cstheme="minorHAnsi"/>
          <w:b/>
          <w:spacing w:val="-10"/>
          <w:kern w:val="28"/>
          <w:sz w:val="28"/>
          <w:szCs w:val="28"/>
        </w:rPr>
      </w:pPr>
      <w:r>
        <w:rPr>
          <w:rFonts w:asciiTheme="minorHAnsi" w:hAnsiTheme="minorHAnsi" w:cstheme="minorHAnsi"/>
          <w:bCs/>
          <w:spacing w:val="-10"/>
          <w:sz w:val="28"/>
          <w:szCs w:val="28"/>
        </w:rPr>
        <w:br w:type="page"/>
      </w:r>
    </w:p>
    <w:p w14:paraId="365334B7" w14:textId="720D4C42" w:rsidR="00C907B1" w:rsidRPr="00686B23" w:rsidRDefault="00C907B1" w:rsidP="00C907B1">
      <w:pPr>
        <w:spacing w:after="160" w:line="259" w:lineRule="auto"/>
        <w:jc w:val="center"/>
        <w:rPr>
          <w:rFonts w:asciiTheme="minorHAnsi" w:hAnsiTheme="minorHAnsi" w:cstheme="minorHAnsi"/>
          <w:b/>
          <w:bCs/>
          <w:spacing w:val="-10"/>
          <w:sz w:val="32"/>
          <w:szCs w:val="32"/>
        </w:rPr>
      </w:pPr>
      <w:r w:rsidRPr="00686B23">
        <w:rPr>
          <w:rFonts w:asciiTheme="minorHAnsi" w:hAnsiTheme="minorHAnsi" w:cstheme="minorHAnsi"/>
          <w:b/>
          <w:bCs/>
          <w:spacing w:val="-10"/>
          <w:sz w:val="32"/>
          <w:szCs w:val="32"/>
        </w:rPr>
        <w:lastRenderedPageBreak/>
        <w:t>Privacy Notice for Punch and Judy Playgroup</w:t>
      </w:r>
    </w:p>
    <w:p w14:paraId="311A1BC9" w14:textId="77777777" w:rsidR="00C907B1" w:rsidRPr="001021A7" w:rsidRDefault="00C907B1" w:rsidP="00C907B1">
      <w:pPr>
        <w:keepNext/>
        <w:keepLines/>
        <w:spacing w:before="240" w:line="276" w:lineRule="auto"/>
        <w:jc w:val="both"/>
        <w:outlineLvl w:val="0"/>
        <w:rPr>
          <w:rFonts w:asciiTheme="minorHAnsi" w:hAnsiTheme="minorHAnsi" w:cstheme="minorHAnsi"/>
          <w:color w:val="4096FF"/>
          <w:lang w:val="en"/>
        </w:rPr>
      </w:pPr>
      <w:r w:rsidRPr="001021A7">
        <w:rPr>
          <w:rFonts w:asciiTheme="minorHAnsi" w:hAnsiTheme="minorHAnsi" w:cstheme="minorHAnsi"/>
        </w:rPr>
        <w:t>This notice explains what personal data (information) we hold about you, how we collect, how we use and may share information about you. We are required to give you this information under data protection law.</w:t>
      </w:r>
    </w:p>
    <w:p w14:paraId="51A8B68D" w14:textId="77777777" w:rsidR="00C907B1" w:rsidRPr="001021A7" w:rsidRDefault="00C907B1" w:rsidP="00C907B1">
      <w:pPr>
        <w:keepNext/>
        <w:keepLines/>
        <w:spacing w:before="240" w:line="276" w:lineRule="auto"/>
        <w:jc w:val="both"/>
        <w:outlineLvl w:val="0"/>
        <w:rPr>
          <w:rFonts w:asciiTheme="minorHAnsi" w:hAnsiTheme="minorHAnsi" w:cstheme="minorHAnsi"/>
          <w:color w:val="4096FF"/>
          <w:sz w:val="28"/>
          <w:szCs w:val="28"/>
          <w:lang w:val="en"/>
        </w:rPr>
      </w:pPr>
      <w:r w:rsidRPr="001021A7">
        <w:rPr>
          <w:rFonts w:asciiTheme="minorHAnsi" w:hAnsiTheme="minorHAnsi" w:cstheme="minorHAnsi"/>
          <w:color w:val="4096FF"/>
          <w:sz w:val="28"/>
          <w:szCs w:val="28"/>
          <w:lang w:val="en"/>
        </w:rPr>
        <w:t>Who are we?</w:t>
      </w:r>
    </w:p>
    <w:p w14:paraId="50701278" w14:textId="77777777" w:rsidR="00C907B1" w:rsidRPr="001021A7" w:rsidRDefault="00C907B1" w:rsidP="00C907B1">
      <w:pPr>
        <w:spacing w:after="200" w:line="276" w:lineRule="auto"/>
        <w:jc w:val="both"/>
        <w:rPr>
          <w:rFonts w:asciiTheme="minorHAnsi" w:eastAsia="Calibri" w:hAnsiTheme="minorHAnsi" w:cstheme="minorHAnsi"/>
          <w:szCs w:val="22"/>
          <w:lang w:val="en"/>
        </w:rPr>
      </w:pPr>
      <w:bookmarkStart w:id="1" w:name="_Hlk508623938"/>
      <w:r w:rsidRPr="001021A7">
        <w:rPr>
          <w:rFonts w:asciiTheme="minorHAnsi" w:hAnsiTheme="minorHAnsi" w:cstheme="minorHAnsi"/>
          <w:spacing w:val="-10"/>
        </w:rPr>
        <w:t>Punch and Judy Playgroup collect</w:t>
      </w:r>
      <w:r w:rsidRPr="001021A7">
        <w:rPr>
          <w:rFonts w:asciiTheme="minorHAnsi" w:eastAsia="Calibri" w:hAnsiTheme="minorHAnsi" w:cstheme="minorHAnsi"/>
          <w:szCs w:val="22"/>
          <w:lang w:val="en"/>
        </w:rPr>
        <w:t xml:space="preserve">, uses and are responsible for certain personal information about you. When we do so we are regulated under the General Data Protection Regulation which applies across the European Union (including in the United Kingdom) and we are responsible as ‘controller’ of that personal information for the purposes of those laws. </w:t>
      </w:r>
    </w:p>
    <w:bookmarkEnd w:id="1"/>
    <w:p w14:paraId="768157DD" w14:textId="77777777" w:rsidR="00C907B1" w:rsidRPr="001021A7" w:rsidRDefault="00C907B1" w:rsidP="00C907B1">
      <w:pPr>
        <w:keepNext/>
        <w:keepLines/>
        <w:spacing w:before="240" w:line="276" w:lineRule="auto"/>
        <w:outlineLvl w:val="0"/>
        <w:rPr>
          <w:rFonts w:asciiTheme="minorHAnsi" w:hAnsiTheme="minorHAnsi" w:cstheme="minorHAnsi"/>
          <w:color w:val="4096FF"/>
          <w:sz w:val="28"/>
          <w:szCs w:val="28"/>
        </w:rPr>
      </w:pPr>
      <w:r w:rsidRPr="001021A7">
        <w:rPr>
          <w:rFonts w:asciiTheme="minorHAnsi" w:hAnsiTheme="minorHAnsi" w:cstheme="minorHAnsi"/>
          <w:color w:val="4096FF"/>
          <w:sz w:val="28"/>
          <w:szCs w:val="28"/>
        </w:rPr>
        <w:t>The personal information we collect and use</w:t>
      </w:r>
    </w:p>
    <w:p w14:paraId="5B14A40F" w14:textId="77777777" w:rsidR="00C907B1" w:rsidRPr="001021A7" w:rsidRDefault="00C907B1" w:rsidP="00C907B1">
      <w:pPr>
        <w:keepNext/>
        <w:keepLines/>
        <w:spacing w:before="40" w:line="276" w:lineRule="auto"/>
        <w:outlineLvl w:val="1"/>
        <w:rPr>
          <w:rFonts w:asciiTheme="minorHAnsi" w:hAnsiTheme="minorHAnsi" w:cstheme="minorHAnsi"/>
          <w:color w:val="4096FF"/>
          <w:sz w:val="26"/>
          <w:szCs w:val="26"/>
        </w:rPr>
      </w:pPr>
      <w:r w:rsidRPr="001021A7">
        <w:rPr>
          <w:rFonts w:asciiTheme="minorHAnsi" w:hAnsiTheme="minorHAnsi" w:cstheme="minorHAnsi"/>
          <w:color w:val="4096FF"/>
          <w:sz w:val="26"/>
          <w:szCs w:val="26"/>
        </w:rPr>
        <w:t>Information collected by us:</w:t>
      </w:r>
    </w:p>
    <w:p w14:paraId="41E6A725" w14:textId="77777777" w:rsidR="00C907B1" w:rsidRPr="001021A7" w:rsidRDefault="00C907B1" w:rsidP="00C907B1">
      <w:pPr>
        <w:spacing w:after="200" w:line="276" w:lineRule="auto"/>
        <w:rPr>
          <w:rFonts w:asciiTheme="minorHAnsi" w:eastAsia="Calibri" w:hAnsiTheme="minorHAnsi" w:cstheme="minorHAnsi"/>
          <w:szCs w:val="22"/>
          <w:lang w:val="en"/>
        </w:rPr>
      </w:pPr>
      <w:r w:rsidRPr="001021A7">
        <w:rPr>
          <w:rFonts w:asciiTheme="minorHAnsi" w:eastAsia="Calibri" w:hAnsiTheme="minorHAnsi" w:cstheme="minorHAnsi"/>
          <w:szCs w:val="22"/>
          <w:lang w:val="en"/>
        </w:rPr>
        <w:t xml:space="preserve">In the course of </w:t>
      </w:r>
      <w:r w:rsidRPr="001021A7">
        <w:rPr>
          <w:rFonts w:asciiTheme="minorHAnsi" w:eastAsia="Calibri" w:hAnsiTheme="minorHAnsi" w:cstheme="minorHAnsi"/>
          <w:iCs/>
          <w:szCs w:val="22"/>
          <w:lang w:val="en"/>
        </w:rPr>
        <w:t>providing education and care</w:t>
      </w:r>
      <w:r w:rsidRPr="001021A7">
        <w:rPr>
          <w:rFonts w:asciiTheme="minorHAnsi" w:eastAsia="Calibri" w:hAnsiTheme="minorHAnsi" w:cstheme="minorHAnsi"/>
          <w:szCs w:val="22"/>
          <w:lang w:val="en"/>
        </w:rPr>
        <w:t xml:space="preserve"> we collect the following personal information when you provide it to us:</w:t>
      </w:r>
    </w:p>
    <w:p w14:paraId="48A70C29" w14:textId="77777777" w:rsidR="00C907B1" w:rsidRPr="001021A7" w:rsidRDefault="00C907B1" w:rsidP="00C907B1">
      <w:pPr>
        <w:widowControl w:val="0"/>
        <w:numPr>
          <w:ilvl w:val="0"/>
          <w:numId w:val="4"/>
        </w:numPr>
        <w:suppressAutoHyphens/>
        <w:overflowPunct w:val="0"/>
        <w:autoSpaceDE w:val="0"/>
        <w:autoSpaceDN w:val="0"/>
        <w:spacing w:line="276" w:lineRule="auto"/>
        <w:contextualSpacing/>
        <w:textAlignment w:val="baseline"/>
        <w:rPr>
          <w:rFonts w:asciiTheme="minorHAnsi" w:hAnsiTheme="minorHAnsi" w:cstheme="minorHAnsi"/>
        </w:rPr>
      </w:pPr>
      <w:r w:rsidRPr="001021A7">
        <w:rPr>
          <w:rFonts w:asciiTheme="minorHAnsi" w:hAnsiTheme="minorHAnsi" w:cstheme="minorHAnsi"/>
        </w:rPr>
        <w:t>Personal information (such as name, date of birth, gender, home address and postcode)</w:t>
      </w:r>
    </w:p>
    <w:p w14:paraId="4B8A52F1" w14:textId="77777777" w:rsidR="00C907B1" w:rsidRPr="001021A7" w:rsidRDefault="00C907B1" w:rsidP="00C907B1">
      <w:pPr>
        <w:widowControl w:val="0"/>
        <w:numPr>
          <w:ilvl w:val="0"/>
          <w:numId w:val="4"/>
        </w:numPr>
        <w:suppressAutoHyphens/>
        <w:overflowPunct w:val="0"/>
        <w:autoSpaceDE w:val="0"/>
        <w:autoSpaceDN w:val="0"/>
        <w:spacing w:line="276" w:lineRule="auto"/>
        <w:contextualSpacing/>
        <w:textAlignment w:val="baseline"/>
        <w:rPr>
          <w:rFonts w:asciiTheme="minorHAnsi" w:hAnsiTheme="minorHAnsi" w:cstheme="minorHAnsi"/>
        </w:rPr>
      </w:pPr>
      <w:r w:rsidRPr="001021A7">
        <w:rPr>
          <w:rFonts w:asciiTheme="minorHAnsi" w:hAnsiTheme="minorHAnsi" w:cstheme="minorHAnsi"/>
        </w:rPr>
        <w:t>Special category characteristics (such as special educational needs (SEN) information, ethnicity, relevant medical information)</w:t>
      </w:r>
    </w:p>
    <w:p w14:paraId="149CBD6C" w14:textId="77777777" w:rsidR="00C907B1" w:rsidRPr="001021A7" w:rsidRDefault="00C907B1" w:rsidP="00C907B1">
      <w:pPr>
        <w:widowControl w:val="0"/>
        <w:numPr>
          <w:ilvl w:val="0"/>
          <w:numId w:val="4"/>
        </w:numPr>
        <w:suppressAutoHyphens/>
        <w:overflowPunct w:val="0"/>
        <w:autoSpaceDE w:val="0"/>
        <w:autoSpaceDN w:val="0"/>
        <w:spacing w:line="276" w:lineRule="auto"/>
        <w:contextualSpacing/>
        <w:textAlignment w:val="baseline"/>
        <w:rPr>
          <w:rFonts w:asciiTheme="minorHAnsi" w:hAnsiTheme="minorHAnsi" w:cstheme="minorHAnsi"/>
        </w:rPr>
      </w:pPr>
      <w:r w:rsidRPr="001021A7">
        <w:rPr>
          <w:rFonts w:asciiTheme="minorHAnsi" w:hAnsiTheme="minorHAnsi" w:cstheme="minorHAnsi"/>
        </w:rPr>
        <w:t>Parents/Carers Information (such as name, date of birth, National Insurance or National Asylum Support Service Number)</w:t>
      </w:r>
    </w:p>
    <w:p w14:paraId="5C1B91DA" w14:textId="77777777" w:rsidR="00C907B1" w:rsidRPr="001021A7" w:rsidRDefault="00C907B1" w:rsidP="00C907B1">
      <w:pPr>
        <w:widowControl w:val="0"/>
        <w:numPr>
          <w:ilvl w:val="0"/>
          <w:numId w:val="4"/>
        </w:numPr>
        <w:suppressAutoHyphens/>
        <w:overflowPunct w:val="0"/>
        <w:autoSpaceDE w:val="0"/>
        <w:autoSpaceDN w:val="0"/>
        <w:spacing w:line="276" w:lineRule="auto"/>
        <w:contextualSpacing/>
        <w:textAlignment w:val="baseline"/>
        <w:rPr>
          <w:rFonts w:asciiTheme="minorHAnsi" w:hAnsiTheme="minorHAnsi" w:cstheme="minorHAnsi"/>
        </w:rPr>
      </w:pPr>
      <w:r w:rsidRPr="001021A7">
        <w:rPr>
          <w:rFonts w:asciiTheme="minorHAnsi" w:hAnsiTheme="minorHAnsi" w:cstheme="minorHAnsi"/>
        </w:rPr>
        <w:t>Financial eligibility information (such as 30 hours codes)</w:t>
      </w:r>
    </w:p>
    <w:p w14:paraId="28B74C30" w14:textId="77777777" w:rsidR="00C907B1" w:rsidRPr="001021A7" w:rsidRDefault="00C907B1" w:rsidP="00C907B1">
      <w:pPr>
        <w:widowControl w:val="0"/>
        <w:numPr>
          <w:ilvl w:val="0"/>
          <w:numId w:val="4"/>
        </w:numPr>
        <w:suppressAutoHyphens/>
        <w:overflowPunct w:val="0"/>
        <w:autoSpaceDE w:val="0"/>
        <w:autoSpaceDN w:val="0"/>
        <w:spacing w:line="276" w:lineRule="auto"/>
        <w:contextualSpacing/>
        <w:textAlignment w:val="baseline"/>
        <w:rPr>
          <w:rFonts w:asciiTheme="minorHAnsi" w:hAnsiTheme="minorHAnsi" w:cstheme="minorHAnsi"/>
        </w:rPr>
      </w:pPr>
      <w:r w:rsidRPr="001021A7">
        <w:rPr>
          <w:rFonts w:asciiTheme="minorHAnsi" w:hAnsiTheme="minorHAnsi" w:cstheme="minorHAnsi"/>
        </w:rPr>
        <w:t>Attendance information (such as sessions attended, number of absences and absence reasons)</w:t>
      </w:r>
    </w:p>
    <w:p w14:paraId="1AF287CF" w14:textId="77777777" w:rsidR="00C907B1" w:rsidRPr="001021A7" w:rsidRDefault="00C907B1" w:rsidP="00C907B1">
      <w:pPr>
        <w:spacing w:after="200" w:line="276" w:lineRule="auto"/>
        <w:ind w:left="720"/>
        <w:contextualSpacing/>
        <w:rPr>
          <w:rFonts w:asciiTheme="minorHAnsi" w:eastAsia="Calibri" w:hAnsiTheme="minorHAnsi" w:cstheme="minorHAnsi"/>
          <w:szCs w:val="22"/>
          <w:lang w:val="en"/>
        </w:rPr>
      </w:pPr>
    </w:p>
    <w:p w14:paraId="6550D6C8" w14:textId="77777777" w:rsidR="00C907B1" w:rsidRPr="001021A7" w:rsidRDefault="00C907B1" w:rsidP="00C907B1">
      <w:pPr>
        <w:spacing w:after="200" w:line="276" w:lineRule="auto"/>
        <w:rPr>
          <w:rFonts w:asciiTheme="minorHAnsi" w:eastAsia="Calibri" w:hAnsiTheme="minorHAnsi" w:cstheme="minorHAnsi"/>
          <w:szCs w:val="22"/>
          <w:lang w:val="en"/>
        </w:rPr>
      </w:pPr>
      <w:r w:rsidRPr="001021A7">
        <w:rPr>
          <w:rFonts w:asciiTheme="minorHAnsi" w:eastAsia="Calibri" w:hAnsiTheme="minorHAnsi" w:cstheme="minorHAnsi"/>
          <w:szCs w:val="22"/>
          <w:lang w:val="en"/>
        </w:rPr>
        <w:t xml:space="preserve">We also obtain personal information from other sources as follows: </w:t>
      </w:r>
    </w:p>
    <w:p w14:paraId="694C948A"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 xml:space="preserve">KCC Management Information and Finance (to provide Government Funding) </w:t>
      </w:r>
    </w:p>
    <w:p w14:paraId="39EB62D3"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Other local authorities, or other early years settings, to resolve duplicate claims and funding queries.</w:t>
      </w:r>
    </w:p>
    <w:p w14:paraId="163B19B0"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Local multi-agency forums which provide SEND advice, support and guidance such as Early Years Local Inclusion Forum Team (EY LIFT)</w:t>
      </w:r>
    </w:p>
    <w:p w14:paraId="74553107"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 xml:space="preserve">Kent Community Health NHS Foundation Trust. </w:t>
      </w:r>
    </w:p>
    <w:p w14:paraId="1F612AFD" w14:textId="77777777" w:rsidR="00686B23" w:rsidRDefault="00686B23" w:rsidP="00C907B1">
      <w:pPr>
        <w:keepNext/>
        <w:keepLines/>
        <w:spacing w:before="40" w:line="276" w:lineRule="auto"/>
        <w:outlineLvl w:val="1"/>
        <w:rPr>
          <w:rFonts w:asciiTheme="minorHAnsi" w:hAnsiTheme="minorHAnsi" w:cstheme="minorHAnsi"/>
        </w:rPr>
      </w:pPr>
    </w:p>
    <w:p w14:paraId="25F02829" w14:textId="77777777" w:rsidR="008418F0" w:rsidRDefault="008418F0">
      <w:pPr>
        <w:spacing w:after="160" w:line="259" w:lineRule="auto"/>
        <w:rPr>
          <w:rFonts w:asciiTheme="minorHAnsi" w:hAnsiTheme="minorHAnsi" w:cstheme="minorHAnsi"/>
          <w:color w:val="4096FF"/>
          <w:sz w:val="26"/>
          <w:szCs w:val="26"/>
        </w:rPr>
      </w:pPr>
      <w:r>
        <w:rPr>
          <w:rFonts w:asciiTheme="minorHAnsi" w:hAnsiTheme="minorHAnsi" w:cstheme="minorHAnsi"/>
          <w:color w:val="4096FF"/>
          <w:sz w:val="26"/>
          <w:szCs w:val="26"/>
        </w:rPr>
        <w:br w:type="page"/>
      </w:r>
    </w:p>
    <w:p w14:paraId="77E43390" w14:textId="6591D047" w:rsidR="00C907B1" w:rsidRPr="001021A7" w:rsidRDefault="00C907B1" w:rsidP="00C907B1">
      <w:pPr>
        <w:keepNext/>
        <w:keepLines/>
        <w:spacing w:before="40" w:line="276" w:lineRule="auto"/>
        <w:outlineLvl w:val="1"/>
        <w:rPr>
          <w:rFonts w:asciiTheme="minorHAnsi" w:hAnsiTheme="minorHAnsi" w:cstheme="minorHAnsi"/>
          <w:color w:val="4096FF"/>
          <w:sz w:val="26"/>
          <w:szCs w:val="26"/>
        </w:rPr>
      </w:pPr>
      <w:r w:rsidRPr="001021A7">
        <w:rPr>
          <w:rFonts w:asciiTheme="minorHAnsi" w:hAnsiTheme="minorHAnsi" w:cstheme="minorHAnsi"/>
          <w:color w:val="4096FF"/>
          <w:sz w:val="26"/>
          <w:szCs w:val="26"/>
        </w:rPr>
        <w:lastRenderedPageBreak/>
        <w:t>How we use your personal information:</w:t>
      </w:r>
    </w:p>
    <w:p w14:paraId="089B0DE2" w14:textId="77777777" w:rsidR="00C907B1" w:rsidRPr="001021A7" w:rsidRDefault="00C907B1" w:rsidP="00C907B1">
      <w:pPr>
        <w:spacing w:after="200" w:line="276" w:lineRule="auto"/>
        <w:rPr>
          <w:rFonts w:asciiTheme="minorHAnsi" w:eastAsia="Calibri" w:hAnsiTheme="minorHAnsi" w:cstheme="minorHAnsi"/>
          <w:szCs w:val="22"/>
          <w:lang w:val="en"/>
        </w:rPr>
      </w:pPr>
      <w:r w:rsidRPr="001021A7">
        <w:rPr>
          <w:rFonts w:asciiTheme="minorHAnsi" w:eastAsia="Calibri" w:hAnsiTheme="minorHAnsi" w:cstheme="minorHAnsi"/>
          <w:szCs w:val="22"/>
          <w:lang w:val="en"/>
        </w:rPr>
        <w:t xml:space="preserve">We use your personal information to: </w:t>
      </w:r>
    </w:p>
    <w:p w14:paraId="3F70403D"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Check and calculate free entitlement</w:t>
      </w:r>
    </w:p>
    <w:p w14:paraId="505D3349"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Provide appropriate pastoral care and support services to children</w:t>
      </w:r>
    </w:p>
    <w:p w14:paraId="22854A2B"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Provide funding</w:t>
      </w:r>
    </w:p>
    <w:p w14:paraId="6E7B1482"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Provide advice, support and guidance to the setting</w:t>
      </w:r>
    </w:p>
    <w:p w14:paraId="02CEA49C"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Enable financial and policy compliance checks of the setting</w:t>
      </w:r>
    </w:p>
    <w:p w14:paraId="4C8D9F02"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Assess and improve the quality of our services</w:t>
      </w:r>
    </w:p>
    <w:p w14:paraId="7019DB41"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Comply with the law regarding data sharing</w:t>
      </w:r>
    </w:p>
    <w:p w14:paraId="2AFD410E" w14:textId="77777777" w:rsidR="00C907B1" w:rsidRPr="001021A7" w:rsidRDefault="00C907B1" w:rsidP="00C907B1">
      <w:pPr>
        <w:widowControl w:val="0"/>
        <w:numPr>
          <w:ilvl w:val="0"/>
          <w:numId w:val="3"/>
        </w:numPr>
        <w:suppressAutoHyphens/>
        <w:overflowPunct w:val="0"/>
        <w:autoSpaceDE w:val="0"/>
        <w:autoSpaceDN w:val="0"/>
        <w:spacing w:after="160" w:line="259" w:lineRule="auto"/>
        <w:contextualSpacing/>
        <w:textAlignment w:val="baseline"/>
        <w:rPr>
          <w:rFonts w:asciiTheme="minorHAnsi" w:hAnsiTheme="minorHAnsi" w:cstheme="minorHAnsi"/>
        </w:rPr>
      </w:pPr>
      <w:r w:rsidRPr="001021A7">
        <w:rPr>
          <w:rFonts w:asciiTheme="minorHAnsi" w:hAnsiTheme="minorHAnsi" w:cstheme="minorHAnsi"/>
        </w:rPr>
        <w:t>Safeguard children</w:t>
      </w:r>
    </w:p>
    <w:p w14:paraId="339CA7CD" w14:textId="34C54E63" w:rsidR="00C907B1" w:rsidRPr="00686B23" w:rsidRDefault="00C907B1" w:rsidP="00C907B1">
      <w:pPr>
        <w:keepNext/>
        <w:keepLines/>
        <w:spacing w:before="40" w:line="276" w:lineRule="auto"/>
        <w:outlineLvl w:val="1"/>
        <w:rPr>
          <w:rFonts w:asciiTheme="minorHAnsi" w:eastAsia="Calibri" w:hAnsiTheme="minorHAnsi" w:cstheme="minorHAnsi"/>
          <w:szCs w:val="22"/>
        </w:rPr>
      </w:pPr>
      <w:r w:rsidRPr="001021A7">
        <w:rPr>
          <w:rFonts w:asciiTheme="minorHAnsi" w:hAnsiTheme="minorHAnsi" w:cstheme="minorHAnsi"/>
          <w:color w:val="4096FF"/>
          <w:sz w:val="26"/>
          <w:szCs w:val="26"/>
        </w:rPr>
        <w:t>How long your personal data will be kept:</w:t>
      </w:r>
      <w:r w:rsidRPr="001021A7">
        <w:rPr>
          <w:rFonts w:asciiTheme="minorHAnsi" w:hAnsiTheme="minorHAnsi" w:cstheme="minorHAnsi"/>
          <w:color w:val="4096FF"/>
          <w:sz w:val="26"/>
          <w:szCs w:val="26"/>
        </w:rPr>
        <w:br/>
      </w:r>
      <w:r w:rsidRPr="001021A7">
        <w:rPr>
          <w:rFonts w:asciiTheme="minorHAnsi" w:eastAsia="Calibri" w:hAnsiTheme="minorHAnsi" w:cstheme="minorHAnsi"/>
          <w:szCs w:val="22"/>
        </w:rPr>
        <w:t>We will hold financial information securely and retain it for 7 years, after which the information is archived or securely destroyed.</w:t>
      </w:r>
      <w:r w:rsidR="00686B23">
        <w:rPr>
          <w:rFonts w:asciiTheme="minorHAnsi" w:eastAsia="Calibri" w:hAnsiTheme="minorHAnsi" w:cstheme="minorHAnsi"/>
          <w:szCs w:val="22"/>
        </w:rPr>
        <w:t xml:space="preserve"> </w:t>
      </w:r>
      <w:r w:rsidRPr="001021A7">
        <w:rPr>
          <w:rFonts w:asciiTheme="minorHAnsi" w:eastAsia="Calibri" w:hAnsiTheme="minorHAnsi" w:cstheme="minorHAnsi"/>
          <w:szCs w:val="22"/>
        </w:rPr>
        <w:t>We will hold your personal information securely and retain it from the child /young person’s date of birth until they reach the age of 25, after which the information is archived or securely destroyed.</w:t>
      </w:r>
      <w:r w:rsidRPr="001021A7">
        <w:rPr>
          <w:rFonts w:asciiTheme="minorHAnsi" w:eastAsia="Calibri" w:hAnsiTheme="minorHAnsi" w:cstheme="minorHAnsi"/>
          <w:szCs w:val="22"/>
        </w:rPr>
        <w:br/>
      </w:r>
      <w:r w:rsidRPr="001021A7">
        <w:rPr>
          <w:rFonts w:asciiTheme="minorHAnsi" w:eastAsia="Calibri" w:hAnsiTheme="minorHAnsi" w:cstheme="minorHAnsi"/>
          <w:szCs w:val="22"/>
        </w:rPr>
        <w:br/>
      </w:r>
      <w:r w:rsidRPr="001021A7">
        <w:rPr>
          <w:rFonts w:asciiTheme="minorHAnsi" w:hAnsiTheme="minorHAnsi" w:cstheme="minorHAnsi"/>
          <w:color w:val="4096FF"/>
          <w:sz w:val="26"/>
          <w:szCs w:val="26"/>
        </w:rPr>
        <w:t>Reasons we can collect and use your personal information:</w:t>
      </w:r>
      <w:r w:rsidRPr="001021A7">
        <w:rPr>
          <w:rFonts w:asciiTheme="minorHAnsi" w:hAnsiTheme="minorHAnsi" w:cstheme="minorHAnsi"/>
          <w:color w:val="4096FF"/>
          <w:sz w:val="26"/>
          <w:szCs w:val="26"/>
        </w:rPr>
        <w:br/>
      </w:r>
      <w:r w:rsidRPr="001021A7">
        <w:rPr>
          <w:rFonts w:asciiTheme="minorHAnsi" w:hAnsiTheme="minorHAnsi" w:cstheme="minorHAnsi"/>
          <w:bCs/>
        </w:rPr>
        <w:t xml:space="preserve">We collect and use personal information to comply with our legal obligations under section 537A of the Education Act 1996, section 83 of the Children Act 1989, </w:t>
      </w:r>
      <w:r w:rsidRPr="001021A7">
        <w:rPr>
          <w:rFonts w:asciiTheme="minorHAnsi" w:hAnsiTheme="minorHAnsi" w:cstheme="minorHAnsi"/>
          <w:iCs/>
        </w:rPr>
        <w:t>and to carry out tasks in the public interest. If we need to collect special category (sensitive) personal information, we rely upon reasons of substantial public interest (equality of opportunity or treatment).</w:t>
      </w:r>
    </w:p>
    <w:p w14:paraId="1BDE34EC" w14:textId="77777777" w:rsidR="00C907B1" w:rsidRPr="001021A7" w:rsidRDefault="00C907B1" w:rsidP="00C907B1">
      <w:pPr>
        <w:keepNext/>
        <w:keepLines/>
        <w:spacing w:before="40" w:line="276" w:lineRule="auto"/>
        <w:outlineLvl w:val="1"/>
        <w:rPr>
          <w:rFonts w:asciiTheme="minorHAnsi" w:eastAsia="Calibri" w:hAnsiTheme="minorHAnsi" w:cstheme="minorHAnsi"/>
          <w:szCs w:val="22"/>
        </w:rPr>
      </w:pPr>
    </w:p>
    <w:p w14:paraId="36A10638" w14:textId="77777777" w:rsidR="00C907B1" w:rsidRPr="001021A7" w:rsidRDefault="00C907B1" w:rsidP="00C907B1">
      <w:pPr>
        <w:keepNext/>
        <w:keepLines/>
        <w:spacing w:before="40" w:line="276" w:lineRule="auto"/>
        <w:outlineLvl w:val="1"/>
        <w:rPr>
          <w:rFonts w:asciiTheme="minorHAnsi" w:hAnsiTheme="minorHAnsi" w:cstheme="minorHAnsi"/>
          <w:color w:val="4096FF"/>
          <w:sz w:val="26"/>
          <w:szCs w:val="26"/>
        </w:rPr>
      </w:pPr>
      <w:r w:rsidRPr="001021A7">
        <w:rPr>
          <w:rFonts w:asciiTheme="minorHAnsi" w:hAnsiTheme="minorHAnsi" w:cstheme="minorHAnsi"/>
          <w:color w:val="4096FF"/>
          <w:sz w:val="26"/>
          <w:szCs w:val="26"/>
        </w:rPr>
        <w:t>Who we share your personal information with:</w:t>
      </w:r>
    </w:p>
    <w:p w14:paraId="5A786CEE"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Department for Education (DfE) (statutory for early years funding and policy monitoring)</w:t>
      </w:r>
    </w:p>
    <w:p w14:paraId="58F7D774"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Kent County Council Management Information &amp; Finance (to provide funding)</w:t>
      </w:r>
    </w:p>
    <w:p w14:paraId="371153AF"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Other local authorities, or other early years settings, to resolve duplicate claims and funding queries</w:t>
      </w:r>
    </w:p>
    <w:p w14:paraId="2EC4328C"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Kent County Council teams working to improve outcomes for children and young people</w:t>
      </w:r>
    </w:p>
    <w:p w14:paraId="37D3F3C2"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Commissioned providers of local authority services (such as education services)</w:t>
      </w:r>
    </w:p>
    <w:p w14:paraId="50B64A61" w14:textId="4B33CABF" w:rsidR="00C907B1" w:rsidRPr="008418F0" w:rsidRDefault="00C907B1" w:rsidP="008418F0">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Local multi-agency forums which provide SEND advice, support and guidance (such as EY Local Inclusion Forum Team (EY LIFT))</w:t>
      </w:r>
    </w:p>
    <w:p w14:paraId="30066FF6"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Schools that you attend after leaving us</w:t>
      </w:r>
    </w:p>
    <w:p w14:paraId="02020C75" w14:textId="77777777" w:rsidR="00C907B1" w:rsidRPr="001021A7" w:rsidRDefault="00C907B1" w:rsidP="00C907B1">
      <w:pPr>
        <w:widowControl w:val="0"/>
        <w:numPr>
          <w:ilvl w:val="0"/>
          <w:numId w:val="1"/>
        </w:numPr>
        <w:suppressAutoHyphens/>
        <w:overflowPunct w:val="0"/>
        <w:autoSpaceDE w:val="0"/>
        <w:autoSpaceDN w:val="0"/>
        <w:spacing w:after="240" w:line="276" w:lineRule="auto"/>
        <w:contextualSpacing/>
        <w:textAlignment w:val="baseline"/>
        <w:rPr>
          <w:rStyle w:val="title3"/>
          <w:rFonts w:asciiTheme="minorHAnsi" w:hAnsiTheme="minorHAnsi" w:cstheme="minorHAnsi"/>
        </w:rPr>
      </w:pPr>
      <w:r w:rsidRPr="001021A7">
        <w:rPr>
          <w:rFonts w:asciiTheme="minorHAnsi" w:hAnsiTheme="minorHAnsi" w:cstheme="minorHAnsi"/>
        </w:rPr>
        <w:t xml:space="preserve">Partner organisations signed up to the Kent &amp; Medway Information Sharing Agreement, where necessary, which may include Police, school nurses, doctors and mental health workers and </w:t>
      </w:r>
      <w:r w:rsidRPr="001021A7">
        <w:rPr>
          <w:rStyle w:val="title3"/>
          <w:rFonts w:asciiTheme="minorHAnsi" w:hAnsiTheme="minorHAnsi" w:cstheme="minorHAnsi"/>
          <w:lang w:val="en"/>
        </w:rPr>
        <w:t>Kent Community Health NHS Foundation Trust</w:t>
      </w:r>
    </w:p>
    <w:p w14:paraId="7DDFC7D5" w14:textId="77777777" w:rsidR="00F3217C"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1021A7">
        <w:rPr>
          <w:rFonts w:asciiTheme="minorHAnsi" w:hAnsiTheme="minorHAnsi" w:cstheme="minorHAnsi"/>
        </w:rPr>
        <w:t>Contracted providers of services (such as external photographers and catering providers) where consent has been given</w:t>
      </w:r>
    </w:p>
    <w:p w14:paraId="7DC31A35" w14:textId="0827E744" w:rsidR="00C907B1" w:rsidRPr="008418F0" w:rsidRDefault="00C907B1" w:rsidP="00C907B1">
      <w:pPr>
        <w:widowControl w:val="0"/>
        <w:numPr>
          <w:ilvl w:val="0"/>
          <w:numId w:val="1"/>
        </w:numPr>
        <w:suppressAutoHyphens/>
        <w:overflowPunct w:val="0"/>
        <w:autoSpaceDE w:val="0"/>
        <w:autoSpaceDN w:val="0"/>
        <w:spacing w:after="240" w:line="276" w:lineRule="auto"/>
        <w:contextualSpacing/>
        <w:textAlignment w:val="baseline"/>
        <w:rPr>
          <w:rFonts w:asciiTheme="minorHAnsi" w:hAnsiTheme="minorHAnsi" w:cstheme="minorHAnsi"/>
        </w:rPr>
      </w:pPr>
      <w:r w:rsidRPr="008418F0">
        <w:rPr>
          <w:rFonts w:asciiTheme="minorHAnsi" w:eastAsia="Calibri" w:hAnsiTheme="minorHAnsi" w:cstheme="minorHAnsi"/>
        </w:rPr>
        <w:t>We will share personal information with law enforcement or other authorities if required by applicable law.</w:t>
      </w:r>
    </w:p>
    <w:p w14:paraId="40D153B9"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eastAsia="Calibri" w:hAnsiTheme="minorHAnsi" w:cstheme="minorHAnsi"/>
          <w:sz w:val="20"/>
          <w:szCs w:val="20"/>
        </w:rPr>
      </w:pPr>
    </w:p>
    <w:p w14:paraId="3985AC69"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color w:val="4096FF"/>
          <w:sz w:val="26"/>
          <w:szCs w:val="26"/>
        </w:rPr>
      </w:pPr>
      <w:r w:rsidRPr="001021A7">
        <w:rPr>
          <w:rFonts w:asciiTheme="minorHAnsi" w:hAnsiTheme="minorHAnsi" w:cstheme="minorHAnsi"/>
          <w:color w:val="4096FF"/>
          <w:sz w:val="26"/>
          <w:szCs w:val="26"/>
        </w:rPr>
        <w:lastRenderedPageBreak/>
        <w:t>The National Pupil Database (NPD):</w:t>
      </w:r>
    </w:p>
    <w:p w14:paraId="58340791"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Law requires us,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r w:rsidRPr="001021A7">
        <w:rPr>
          <w:rFonts w:asciiTheme="minorHAnsi" w:hAnsiTheme="minorHAnsi" w:cstheme="minorHAnsi"/>
        </w:rPr>
        <w:br/>
      </w:r>
    </w:p>
    <w:p w14:paraId="5F133432"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 xml:space="preserve">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14:paraId="7EC638ED"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p>
    <w:p w14:paraId="1582E957"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 xml:space="preserve">The DfE may share information about our pupils from the NPD with third parties who promote the education or </w:t>
      </w:r>
      <w:proofErr w:type="spellStart"/>
      <w:r w:rsidRPr="001021A7">
        <w:rPr>
          <w:rFonts w:asciiTheme="minorHAnsi" w:hAnsiTheme="minorHAnsi" w:cstheme="minorHAnsi"/>
        </w:rPr>
        <w:t>well being</w:t>
      </w:r>
      <w:proofErr w:type="spellEnd"/>
      <w:r w:rsidRPr="001021A7">
        <w:rPr>
          <w:rFonts w:asciiTheme="minorHAnsi" w:hAnsiTheme="minorHAnsi" w:cstheme="minorHAnsi"/>
        </w:rPr>
        <w:t xml:space="preserve"> of children in England by:</w:t>
      </w:r>
    </w:p>
    <w:p w14:paraId="5A3E7137" w14:textId="77777777" w:rsidR="00C907B1" w:rsidRPr="001021A7" w:rsidRDefault="00C907B1" w:rsidP="00C907B1">
      <w:pPr>
        <w:widowControl w:val="0"/>
        <w:numPr>
          <w:ilvl w:val="0"/>
          <w:numId w:val="5"/>
        </w:numPr>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Conducting research or analysis</w:t>
      </w:r>
    </w:p>
    <w:p w14:paraId="288A372E" w14:textId="77777777" w:rsidR="00C907B1" w:rsidRPr="001021A7" w:rsidRDefault="00C907B1" w:rsidP="00C907B1">
      <w:pPr>
        <w:widowControl w:val="0"/>
        <w:numPr>
          <w:ilvl w:val="0"/>
          <w:numId w:val="5"/>
        </w:numPr>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Producing statistics</w:t>
      </w:r>
    </w:p>
    <w:p w14:paraId="59739E46" w14:textId="77777777" w:rsidR="00C907B1" w:rsidRPr="001021A7" w:rsidRDefault="00C907B1" w:rsidP="00C907B1">
      <w:pPr>
        <w:widowControl w:val="0"/>
        <w:numPr>
          <w:ilvl w:val="0"/>
          <w:numId w:val="5"/>
        </w:numPr>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Providing information, advice or guidance</w:t>
      </w:r>
    </w:p>
    <w:p w14:paraId="438BD6F8"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p>
    <w:p w14:paraId="66C2C561"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The DfE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591AF98C" w14:textId="77777777" w:rsidR="00C907B1" w:rsidRPr="001021A7" w:rsidRDefault="00C907B1" w:rsidP="00C907B1">
      <w:pPr>
        <w:widowControl w:val="0"/>
        <w:numPr>
          <w:ilvl w:val="0"/>
          <w:numId w:val="6"/>
        </w:numPr>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Who is requesting the data</w:t>
      </w:r>
    </w:p>
    <w:p w14:paraId="7AE44B7E" w14:textId="77777777" w:rsidR="00C907B1" w:rsidRPr="001021A7" w:rsidRDefault="00C907B1" w:rsidP="00C907B1">
      <w:pPr>
        <w:widowControl w:val="0"/>
        <w:numPr>
          <w:ilvl w:val="0"/>
          <w:numId w:val="6"/>
        </w:numPr>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The purpose for which it is required</w:t>
      </w:r>
    </w:p>
    <w:p w14:paraId="23312699" w14:textId="77777777" w:rsidR="00C907B1" w:rsidRPr="001021A7" w:rsidRDefault="00C907B1" w:rsidP="00C907B1">
      <w:pPr>
        <w:widowControl w:val="0"/>
        <w:numPr>
          <w:ilvl w:val="0"/>
          <w:numId w:val="6"/>
        </w:numPr>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 xml:space="preserve">The level and sensitivity of data requested: and </w:t>
      </w:r>
    </w:p>
    <w:p w14:paraId="2FA27EF2" w14:textId="77777777" w:rsidR="00C907B1" w:rsidRPr="001021A7" w:rsidRDefault="00C907B1" w:rsidP="00C907B1">
      <w:pPr>
        <w:widowControl w:val="0"/>
        <w:numPr>
          <w:ilvl w:val="0"/>
          <w:numId w:val="6"/>
        </w:numPr>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 xml:space="preserve">The arrangements in place to store and handle the data </w:t>
      </w:r>
    </w:p>
    <w:p w14:paraId="07ECC8B5"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p>
    <w:p w14:paraId="21DC8379"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r w:rsidRPr="001021A7">
        <w:rPr>
          <w:rFonts w:asciiTheme="minorHAnsi" w:hAnsiTheme="minorHAnsi" w:cstheme="minorHAnsi"/>
        </w:rPr>
        <w:t>To be granted access to pupil information, organisations must comply with strict terms and conditions covering the confidentiality and handling of the data, security arrangements and retention and use of the data.</w:t>
      </w:r>
    </w:p>
    <w:p w14:paraId="23AC89E2" w14:textId="77777777" w:rsidR="00C907B1" w:rsidRPr="001021A7" w:rsidRDefault="00C907B1" w:rsidP="00C907B1">
      <w:pPr>
        <w:widowControl w:val="0"/>
        <w:suppressAutoHyphens/>
        <w:overflowPunct w:val="0"/>
        <w:autoSpaceDE w:val="0"/>
        <w:autoSpaceDN w:val="0"/>
        <w:spacing w:line="276" w:lineRule="auto"/>
        <w:textAlignment w:val="baseline"/>
        <w:rPr>
          <w:rFonts w:asciiTheme="minorHAnsi" w:hAnsiTheme="minorHAnsi" w:cstheme="minorHAnsi"/>
        </w:rPr>
      </w:pPr>
    </w:p>
    <w:p w14:paraId="4534C80B" w14:textId="77777777" w:rsidR="00F3217C" w:rsidRDefault="00F3217C">
      <w:pPr>
        <w:spacing w:after="160" w:line="259" w:lineRule="auto"/>
        <w:rPr>
          <w:rFonts w:asciiTheme="minorHAnsi" w:hAnsiTheme="minorHAnsi" w:cstheme="minorHAnsi"/>
          <w:color w:val="4096FF"/>
          <w:sz w:val="26"/>
          <w:szCs w:val="26"/>
        </w:rPr>
      </w:pPr>
      <w:r>
        <w:rPr>
          <w:rFonts w:asciiTheme="minorHAnsi" w:hAnsiTheme="minorHAnsi" w:cstheme="minorHAnsi"/>
          <w:color w:val="4096FF"/>
          <w:sz w:val="26"/>
          <w:szCs w:val="26"/>
        </w:rPr>
        <w:br w:type="page"/>
      </w:r>
    </w:p>
    <w:p w14:paraId="2D325D2C" w14:textId="0CE4EBBF" w:rsidR="00C907B1" w:rsidRPr="001021A7" w:rsidRDefault="00C907B1" w:rsidP="00C907B1">
      <w:pPr>
        <w:keepNext/>
        <w:keepLines/>
        <w:outlineLvl w:val="0"/>
        <w:rPr>
          <w:rFonts w:asciiTheme="minorHAnsi" w:hAnsiTheme="minorHAnsi" w:cstheme="minorHAnsi"/>
          <w:color w:val="4096FF"/>
          <w:sz w:val="26"/>
          <w:szCs w:val="26"/>
        </w:rPr>
      </w:pPr>
      <w:r w:rsidRPr="001021A7">
        <w:rPr>
          <w:rFonts w:asciiTheme="minorHAnsi" w:hAnsiTheme="minorHAnsi" w:cstheme="minorHAnsi"/>
          <w:color w:val="4096FF"/>
          <w:sz w:val="26"/>
          <w:szCs w:val="26"/>
        </w:rPr>
        <w:lastRenderedPageBreak/>
        <w:t>Your Rights:</w:t>
      </w:r>
    </w:p>
    <w:p w14:paraId="002D3210"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t>Under the GDPR you have rights which you can exercise free of charge which allow you to:</w:t>
      </w:r>
    </w:p>
    <w:p w14:paraId="60E63174"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Know what we are doing with your information and why we are doing it</w:t>
      </w:r>
    </w:p>
    <w:p w14:paraId="7A041E55"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Ask to see what information we hold about you (Subject Access Request)</w:t>
      </w:r>
    </w:p>
    <w:p w14:paraId="0B0CA063"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Ask us to correct any mistakes in the information we hold about you</w:t>
      </w:r>
    </w:p>
    <w:p w14:paraId="7E71B307"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Object to direct marketing</w:t>
      </w:r>
    </w:p>
    <w:p w14:paraId="6AEE152B"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Make a complaint to the Information Commissioners Office</w:t>
      </w:r>
    </w:p>
    <w:p w14:paraId="4AAEF5C0"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Withdraw consent (if applicable)</w:t>
      </w:r>
    </w:p>
    <w:p w14:paraId="3516AC94" w14:textId="77777777" w:rsidR="00C907B1" w:rsidRPr="001021A7" w:rsidRDefault="00C907B1" w:rsidP="00C907B1">
      <w:pPr>
        <w:spacing w:after="200" w:line="276" w:lineRule="auto"/>
        <w:ind w:left="780"/>
        <w:contextualSpacing/>
        <w:rPr>
          <w:rFonts w:asciiTheme="minorHAnsi" w:eastAsia="Calibri" w:hAnsiTheme="minorHAnsi" w:cstheme="minorHAnsi"/>
          <w:szCs w:val="22"/>
        </w:rPr>
      </w:pPr>
    </w:p>
    <w:p w14:paraId="41E77DD6"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t>Depending on our reason for using your information you may also be entitled to:</w:t>
      </w:r>
    </w:p>
    <w:p w14:paraId="68D34CF0"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Ask us to delete information we hold about you</w:t>
      </w:r>
    </w:p>
    <w:p w14:paraId="0D3B76FF"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Have your information transferred electronically to yourself or to another organisation</w:t>
      </w:r>
    </w:p>
    <w:p w14:paraId="3D50C604"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Object to decisions being made that significantly affect you</w:t>
      </w:r>
    </w:p>
    <w:p w14:paraId="5EC955D4"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Object to how we are using your information</w:t>
      </w:r>
    </w:p>
    <w:p w14:paraId="6CEE7FB4" w14:textId="77777777" w:rsidR="00C907B1" w:rsidRPr="001021A7" w:rsidRDefault="00C907B1" w:rsidP="00C907B1">
      <w:pPr>
        <w:numPr>
          <w:ilvl w:val="0"/>
          <w:numId w:val="2"/>
        </w:numPr>
        <w:spacing w:after="200" w:line="276" w:lineRule="auto"/>
        <w:contextualSpacing/>
        <w:rPr>
          <w:rFonts w:asciiTheme="minorHAnsi" w:eastAsia="Calibri" w:hAnsiTheme="minorHAnsi" w:cstheme="minorHAnsi"/>
          <w:szCs w:val="22"/>
        </w:rPr>
      </w:pPr>
      <w:r w:rsidRPr="001021A7">
        <w:rPr>
          <w:rFonts w:asciiTheme="minorHAnsi" w:eastAsia="Calibri" w:hAnsiTheme="minorHAnsi" w:cstheme="minorHAnsi"/>
          <w:szCs w:val="22"/>
        </w:rPr>
        <w:t>Stop us using your information in certain ways</w:t>
      </w:r>
    </w:p>
    <w:p w14:paraId="14A6067E" w14:textId="77777777" w:rsidR="00C907B1" w:rsidRPr="001021A7" w:rsidRDefault="00C907B1" w:rsidP="00C907B1">
      <w:pPr>
        <w:spacing w:after="200" w:line="276" w:lineRule="auto"/>
        <w:ind w:left="780"/>
        <w:contextualSpacing/>
        <w:rPr>
          <w:rFonts w:asciiTheme="minorHAnsi" w:eastAsia="Calibri" w:hAnsiTheme="minorHAnsi" w:cstheme="minorHAnsi"/>
          <w:szCs w:val="22"/>
        </w:rPr>
      </w:pPr>
    </w:p>
    <w:p w14:paraId="4053CB0B"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t>We will always seek to comply with your request however we may be required to hold or use your information to comply with legal duties. Please note: your request may delay or prevent us delivering a service to you.</w:t>
      </w:r>
    </w:p>
    <w:p w14:paraId="69A13278" w14:textId="77777777" w:rsidR="00C907B1" w:rsidRPr="001021A7" w:rsidRDefault="00C907B1" w:rsidP="00C907B1">
      <w:pPr>
        <w:spacing w:after="200" w:line="276" w:lineRule="auto"/>
        <w:rPr>
          <w:rFonts w:asciiTheme="minorHAnsi" w:eastAsia="Calibri" w:hAnsiTheme="minorHAnsi" w:cstheme="minorHAnsi"/>
          <w:szCs w:val="22"/>
          <w:highlight w:val="yellow"/>
        </w:rPr>
      </w:pPr>
      <w:r w:rsidRPr="001021A7">
        <w:rPr>
          <w:rFonts w:asciiTheme="minorHAnsi" w:eastAsia="Calibri" w:hAnsiTheme="minorHAnsi" w:cstheme="minorHAnsi"/>
          <w:szCs w:val="22"/>
        </w:rPr>
        <w:t>For further information about your rights, including the circumstances in which they apply, see the guidance from the UK Information Commissioners Office (ICO) on individuals’ rights under the General Data Protection Regulation.</w:t>
      </w:r>
    </w:p>
    <w:p w14:paraId="681A1EC0"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t>If you would like to exercise a right, please contact Diane Latter at Punch and Judy Playgroup.</w:t>
      </w:r>
    </w:p>
    <w:p w14:paraId="4D55E586" w14:textId="7EADDF48" w:rsidR="00C907B1" w:rsidRPr="00686B23" w:rsidRDefault="00C907B1" w:rsidP="00686B23">
      <w:pPr>
        <w:spacing w:after="200" w:line="276" w:lineRule="auto"/>
        <w:rPr>
          <w:rFonts w:asciiTheme="minorHAnsi" w:eastAsia="Calibri" w:hAnsiTheme="minorHAnsi" w:cstheme="minorHAnsi"/>
          <w:szCs w:val="22"/>
        </w:rPr>
      </w:pPr>
      <w:r w:rsidRPr="001021A7">
        <w:rPr>
          <w:rFonts w:asciiTheme="minorHAnsi" w:hAnsiTheme="minorHAnsi" w:cstheme="minorHAnsi"/>
          <w:color w:val="4096FF"/>
          <w:sz w:val="26"/>
          <w:szCs w:val="26"/>
        </w:rPr>
        <w:t>Keeping your personal information secure</w:t>
      </w:r>
    </w:p>
    <w:p w14:paraId="7353298E"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586E31A8"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t>We also have procedures in place to deal with any suspected data security breach. We will notify you and any applicable regulator of a suspected data security breach where we are legally required to do so.</w:t>
      </w:r>
    </w:p>
    <w:p w14:paraId="1673EAA7" w14:textId="77777777" w:rsidR="00C907B1" w:rsidRPr="001021A7" w:rsidRDefault="00C907B1" w:rsidP="00C907B1">
      <w:pPr>
        <w:keepNext/>
        <w:keepLines/>
        <w:spacing w:before="240" w:line="276" w:lineRule="auto"/>
        <w:outlineLvl w:val="0"/>
        <w:rPr>
          <w:rFonts w:asciiTheme="minorHAnsi" w:hAnsiTheme="minorHAnsi" w:cstheme="minorHAnsi"/>
          <w:color w:val="4096FF"/>
          <w:sz w:val="26"/>
          <w:szCs w:val="26"/>
        </w:rPr>
      </w:pPr>
      <w:r w:rsidRPr="001021A7">
        <w:rPr>
          <w:rFonts w:asciiTheme="minorHAnsi" w:hAnsiTheme="minorHAnsi" w:cstheme="minorHAnsi"/>
          <w:color w:val="4096FF"/>
          <w:sz w:val="26"/>
          <w:szCs w:val="26"/>
        </w:rPr>
        <w:lastRenderedPageBreak/>
        <w:t>Who to Contact and Where to go for Further Information:</w:t>
      </w:r>
    </w:p>
    <w:bookmarkEnd w:id="0"/>
    <w:p w14:paraId="77FDBC5E" w14:textId="77777777" w:rsidR="00C907B1" w:rsidRPr="001021A7" w:rsidRDefault="00C907B1" w:rsidP="00C907B1">
      <w:pPr>
        <w:spacing w:after="200" w:line="276" w:lineRule="auto"/>
        <w:rPr>
          <w:rFonts w:asciiTheme="minorHAnsi" w:eastAsia="Calibri" w:hAnsiTheme="minorHAnsi" w:cstheme="minorHAnsi"/>
          <w:color w:val="FF0000"/>
          <w:szCs w:val="22"/>
        </w:rPr>
      </w:pPr>
      <w:r w:rsidRPr="001021A7">
        <w:rPr>
          <w:rFonts w:asciiTheme="minorHAnsi" w:eastAsia="Calibri" w:hAnsiTheme="minorHAnsi" w:cstheme="minorHAnsi"/>
          <w:szCs w:val="22"/>
        </w:rPr>
        <w:t>Please contact</w:t>
      </w:r>
      <w:r w:rsidRPr="001021A7">
        <w:rPr>
          <w:rFonts w:asciiTheme="minorHAnsi" w:eastAsia="Calibri" w:hAnsiTheme="minorHAnsi" w:cstheme="minorHAnsi"/>
          <w:color w:val="FF0000"/>
          <w:szCs w:val="22"/>
        </w:rPr>
        <w:t xml:space="preserve"> </w:t>
      </w:r>
      <w:r w:rsidRPr="001021A7">
        <w:rPr>
          <w:rFonts w:asciiTheme="minorHAnsi" w:hAnsiTheme="minorHAnsi" w:cstheme="minorHAnsi"/>
        </w:rPr>
        <w:t>Diane Latter at Punch and Judy Playgroup</w:t>
      </w:r>
      <w:r w:rsidRPr="001021A7">
        <w:rPr>
          <w:rFonts w:asciiTheme="minorHAnsi" w:hAnsiTheme="minorHAnsi" w:cstheme="minorHAnsi"/>
          <w:color w:val="FF0000"/>
          <w:sz w:val="22"/>
          <w:szCs w:val="22"/>
        </w:rPr>
        <w:t xml:space="preserve"> </w:t>
      </w:r>
      <w:r w:rsidRPr="001021A7">
        <w:rPr>
          <w:rFonts w:asciiTheme="minorHAnsi" w:eastAsia="Calibri" w:hAnsiTheme="minorHAnsi" w:cstheme="minorHAnsi"/>
          <w:szCs w:val="22"/>
        </w:rPr>
        <w:t>to exercise any of your rights, or if you have a complaint about why your information has been collected, how it has been used or how long we have kept it for.</w:t>
      </w:r>
    </w:p>
    <w:p w14:paraId="5C3048B9"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t xml:space="preserve">If you would like to get a copy of the information about you that KCC shares with the DfE or how they use your information, please contact the Information Resilience and Transparency Team at </w:t>
      </w:r>
      <w:hyperlink r:id="rId13" w:history="1">
        <w:r w:rsidRPr="001021A7">
          <w:rPr>
            <w:rStyle w:val="Hyperlink"/>
            <w:rFonts w:asciiTheme="minorHAnsi" w:eastAsia="Calibri" w:hAnsiTheme="minorHAnsi" w:cstheme="minorHAnsi"/>
            <w:szCs w:val="22"/>
          </w:rPr>
          <w:t>data.protection@kent.gov.uk</w:t>
        </w:r>
      </w:hyperlink>
      <w:r w:rsidRPr="001021A7">
        <w:rPr>
          <w:rFonts w:asciiTheme="minorHAnsi" w:eastAsia="Calibri" w:hAnsiTheme="minorHAnsi" w:cstheme="minorHAnsi"/>
          <w:szCs w:val="22"/>
        </w:rPr>
        <w:t>.</w:t>
      </w:r>
    </w:p>
    <w:p w14:paraId="4362D4AC" w14:textId="77777777" w:rsidR="00C907B1" w:rsidRPr="001021A7" w:rsidRDefault="00C907B1" w:rsidP="00C907B1">
      <w:pPr>
        <w:adjustRightInd w:val="0"/>
        <w:rPr>
          <w:rFonts w:asciiTheme="minorHAnsi" w:hAnsiTheme="minorHAnsi" w:cstheme="minorHAnsi"/>
          <w:color w:val="000000"/>
        </w:rPr>
      </w:pPr>
      <w:r w:rsidRPr="001021A7">
        <w:rPr>
          <w:rFonts w:asciiTheme="minorHAnsi" w:hAnsiTheme="minorHAnsi" w:cstheme="minorHAnsi"/>
          <w:iCs/>
          <w:color w:val="000000"/>
        </w:rPr>
        <w:t xml:space="preserve">For more information about services for young children, please go to: </w:t>
      </w:r>
      <w:hyperlink r:id="rId14" w:history="1">
        <w:r w:rsidRPr="001021A7">
          <w:rPr>
            <w:rStyle w:val="Hyperlink"/>
            <w:rFonts w:asciiTheme="minorHAnsi" w:hAnsiTheme="minorHAnsi" w:cstheme="minorHAnsi"/>
          </w:rPr>
          <w:t>http://www.kent.gov.uk/education-and-children/childcare-and-pre-school</w:t>
        </w:r>
      </w:hyperlink>
      <w:r w:rsidRPr="001021A7">
        <w:rPr>
          <w:rFonts w:asciiTheme="minorHAnsi" w:hAnsiTheme="minorHAnsi" w:cstheme="minorHAnsi"/>
        </w:rPr>
        <w:t xml:space="preserve"> </w:t>
      </w:r>
      <w:r w:rsidRPr="001021A7">
        <w:rPr>
          <w:rFonts w:asciiTheme="minorHAnsi" w:hAnsiTheme="minorHAnsi" w:cstheme="minorHAnsi"/>
          <w:color w:val="000000"/>
        </w:rPr>
        <w:t xml:space="preserve">or the KCC website at </w:t>
      </w:r>
      <w:hyperlink r:id="rId15" w:history="1">
        <w:r w:rsidRPr="001021A7">
          <w:rPr>
            <w:rFonts w:asciiTheme="minorHAnsi" w:hAnsiTheme="minorHAnsi" w:cstheme="minorHAnsi"/>
            <w:color w:val="0000FF"/>
            <w:u w:val="single"/>
          </w:rPr>
          <w:t>www.kent.gov.uk</w:t>
        </w:r>
      </w:hyperlink>
      <w:r w:rsidRPr="001021A7">
        <w:rPr>
          <w:rFonts w:asciiTheme="minorHAnsi" w:hAnsiTheme="minorHAnsi" w:cstheme="minorHAnsi"/>
          <w:color w:val="000000"/>
        </w:rPr>
        <w:t xml:space="preserve"> </w:t>
      </w:r>
    </w:p>
    <w:p w14:paraId="4185A0CD" w14:textId="77777777" w:rsidR="00C907B1" w:rsidRPr="001021A7" w:rsidRDefault="00C907B1" w:rsidP="00C907B1">
      <w:pPr>
        <w:spacing w:after="200" w:line="276" w:lineRule="auto"/>
        <w:rPr>
          <w:rFonts w:asciiTheme="minorHAnsi" w:eastAsia="Calibri" w:hAnsiTheme="minorHAnsi" w:cstheme="minorHAnsi"/>
          <w:szCs w:val="22"/>
        </w:rPr>
      </w:pPr>
      <w:r w:rsidRPr="001021A7">
        <w:rPr>
          <w:rFonts w:asciiTheme="minorHAnsi" w:eastAsia="Calibri" w:hAnsiTheme="minorHAnsi" w:cstheme="minorHAnsi"/>
          <w:szCs w:val="22"/>
        </w:rPr>
        <w:br/>
        <w:t>The General Data Protection Regulation also gives you right to lodge a complaint with a supervisory authority. The supervisory authority in the UK is the Information Commissioner who may be contacted at https://ico.org.uk/concerns or telephone 03031 231113.</w:t>
      </w:r>
    </w:p>
    <w:p w14:paraId="3E76BBE7" w14:textId="77777777" w:rsidR="00C907B1" w:rsidRPr="001021A7" w:rsidRDefault="00C907B1" w:rsidP="00C907B1">
      <w:pPr>
        <w:spacing w:after="200" w:line="276" w:lineRule="auto"/>
        <w:rPr>
          <w:rFonts w:asciiTheme="minorHAnsi" w:eastAsia="Calibri" w:hAnsiTheme="minorHAnsi" w:cstheme="minorHAnsi"/>
        </w:rPr>
      </w:pPr>
      <w:r w:rsidRPr="001021A7">
        <w:rPr>
          <w:rFonts w:asciiTheme="minorHAnsi" w:eastAsia="Calibri" w:hAnsiTheme="minorHAnsi" w:cstheme="minorHAnsi"/>
        </w:rPr>
        <w:t xml:space="preserve">For further information visit </w:t>
      </w:r>
      <w:hyperlink r:id="rId16" w:history="1">
        <w:r w:rsidRPr="001021A7">
          <w:rPr>
            <w:rStyle w:val="Hyperlink"/>
            <w:rFonts w:asciiTheme="minorHAnsi" w:eastAsia="Calibri" w:hAnsiTheme="minorHAnsi" w:cstheme="minorHAnsi"/>
          </w:rPr>
          <w:t>https://www.kent.gov.uk/about-the-council/about-the-website/privacy-statement</w:t>
        </w:r>
      </w:hyperlink>
    </w:p>
    <w:p w14:paraId="6C13682E" w14:textId="77777777" w:rsidR="00C907B1" w:rsidRPr="001021A7" w:rsidRDefault="00C907B1" w:rsidP="00C907B1">
      <w:pPr>
        <w:spacing w:after="200" w:line="276" w:lineRule="auto"/>
        <w:rPr>
          <w:rFonts w:asciiTheme="minorHAnsi" w:eastAsia="Calibri" w:hAnsiTheme="minorHAnsi" w:cstheme="minorHAnsi"/>
        </w:rPr>
      </w:pPr>
      <w:r w:rsidRPr="001021A7">
        <w:rPr>
          <w:rFonts w:asciiTheme="minorHAnsi" w:eastAsia="Calibri" w:hAnsiTheme="minorHAnsi" w:cstheme="minorHAnsi"/>
        </w:rPr>
        <w:t>For further information about how the Department for Education uses your information:</w:t>
      </w:r>
    </w:p>
    <w:p w14:paraId="3F908FB1"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rPr>
      </w:pPr>
      <w:r w:rsidRPr="001021A7">
        <w:rPr>
          <w:rFonts w:asciiTheme="minorHAnsi" w:hAnsiTheme="minorHAnsi" w:cstheme="minorHAnsi"/>
        </w:rPr>
        <w:t xml:space="preserve">To find out more about the pupil information we share with the DfE, for the purpose of data collections, go to </w:t>
      </w:r>
      <w:hyperlink r:id="rId17" w:history="1">
        <w:r w:rsidRPr="001021A7">
          <w:rPr>
            <w:rStyle w:val="Hyperlink"/>
            <w:rFonts w:asciiTheme="minorHAnsi" w:hAnsiTheme="minorHAnsi" w:cstheme="minorHAnsi"/>
          </w:rPr>
          <w:t>https://www.gov.uk/guidance/early-years-census</w:t>
        </w:r>
      </w:hyperlink>
    </w:p>
    <w:p w14:paraId="27E55132"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rPr>
      </w:pPr>
      <w:r w:rsidRPr="001021A7">
        <w:rPr>
          <w:rFonts w:asciiTheme="minorHAnsi" w:hAnsiTheme="minorHAnsi" w:cstheme="minorHAnsi"/>
        </w:rPr>
        <w:t xml:space="preserve"> </w:t>
      </w:r>
    </w:p>
    <w:p w14:paraId="2368A11D"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color w:val="FF0000"/>
        </w:rPr>
      </w:pPr>
      <w:r w:rsidRPr="001021A7">
        <w:rPr>
          <w:rFonts w:asciiTheme="minorHAnsi" w:hAnsiTheme="minorHAnsi" w:cstheme="minorHAnsi"/>
        </w:rPr>
        <w:t xml:space="preserve">To find out more about the NPD, go to </w:t>
      </w:r>
      <w:hyperlink r:id="rId18" w:history="1">
        <w:r w:rsidRPr="001021A7">
          <w:rPr>
            <w:rStyle w:val="Hyperlink"/>
            <w:rFonts w:asciiTheme="minorHAnsi" w:hAnsiTheme="minorHAnsi" w:cstheme="minorHAnsi"/>
          </w:rPr>
          <w:t>https://www.gov.uk/government/publications/national-pupil-database-user-guide-and-supporting-information</w:t>
        </w:r>
      </w:hyperlink>
      <w:r w:rsidRPr="001021A7">
        <w:rPr>
          <w:rFonts w:asciiTheme="minorHAnsi" w:hAnsiTheme="minorHAnsi" w:cstheme="minorHAnsi"/>
          <w:color w:val="FF0000"/>
        </w:rPr>
        <w:t>.</w:t>
      </w:r>
    </w:p>
    <w:p w14:paraId="7FF9A6FB"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color w:val="FF0000"/>
        </w:rPr>
      </w:pPr>
    </w:p>
    <w:p w14:paraId="2787D608"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rPr>
      </w:pPr>
      <w:r w:rsidRPr="001021A7">
        <w:rPr>
          <w:rFonts w:asciiTheme="minorHAnsi" w:hAnsiTheme="minorHAnsi" w:cstheme="minorHAnsi"/>
        </w:rPr>
        <w:t xml:space="preserve">For more information about the DfE’s data sharing process, please visit: </w:t>
      </w:r>
    </w:p>
    <w:p w14:paraId="212ACBA6" w14:textId="77777777" w:rsidR="00C907B1" w:rsidRPr="001021A7" w:rsidRDefault="00BC28A2" w:rsidP="00C907B1">
      <w:pPr>
        <w:widowControl w:val="0"/>
        <w:suppressAutoHyphens/>
        <w:overflowPunct w:val="0"/>
        <w:autoSpaceDE w:val="0"/>
        <w:autoSpaceDN w:val="0"/>
        <w:textAlignment w:val="baseline"/>
        <w:rPr>
          <w:rFonts w:asciiTheme="minorHAnsi" w:hAnsiTheme="minorHAnsi" w:cstheme="minorHAnsi"/>
        </w:rPr>
      </w:pPr>
      <w:hyperlink r:id="rId19" w:tooltip="Data protection: how we collect and share research data" w:history="1">
        <w:r w:rsidR="00C907B1" w:rsidRPr="001021A7">
          <w:rPr>
            <w:rFonts w:asciiTheme="minorHAnsi" w:hAnsiTheme="minorHAnsi" w:cstheme="minorHAnsi"/>
            <w:color w:val="0000FF"/>
            <w:u w:val="single"/>
          </w:rPr>
          <w:t>https://www.gov.uk/data-protection-how-we-collect-and-share-research-data</w:t>
        </w:r>
      </w:hyperlink>
      <w:r w:rsidR="00C907B1" w:rsidRPr="001021A7">
        <w:rPr>
          <w:rFonts w:asciiTheme="minorHAnsi" w:hAnsiTheme="minorHAnsi" w:cstheme="minorHAnsi"/>
        </w:rPr>
        <w:t xml:space="preserve"> </w:t>
      </w:r>
    </w:p>
    <w:p w14:paraId="01D35183"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rPr>
      </w:pPr>
    </w:p>
    <w:p w14:paraId="22EAB687"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color w:val="0000FF"/>
          <w:u w:val="single"/>
        </w:rPr>
      </w:pPr>
      <w:r w:rsidRPr="001021A7">
        <w:rPr>
          <w:rFonts w:asciiTheme="minorHAnsi" w:hAnsiTheme="minorHAnsi" w:cstheme="minorHAnsi"/>
        </w:rPr>
        <w:t xml:space="preserve">For information about which organisations the department has provided pupil information, (and for which project), please visit the following website: </w:t>
      </w:r>
      <w:hyperlink r:id="rId20" w:history="1">
        <w:r w:rsidRPr="001021A7">
          <w:rPr>
            <w:rFonts w:asciiTheme="minorHAnsi" w:hAnsiTheme="minorHAnsi" w:cstheme="minorHAnsi"/>
            <w:color w:val="0000FF"/>
            <w:u w:val="single"/>
          </w:rPr>
          <w:t>https://www.gov.uk/government/publications/national-pupil-database-requests-received</w:t>
        </w:r>
      </w:hyperlink>
    </w:p>
    <w:p w14:paraId="21692BC5"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color w:val="FF0000"/>
        </w:rPr>
      </w:pPr>
    </w:p>
    <w:p w14:paraId="5AC0DD10" w14:textId="77777777" w:rsidR="00C907B1" w:rsidRPr="001021A7" w:rsidRDefault="00C907B1" w:rsidP="00C907B1">
      <w:pPr>
        <w:widowControl w:val="0"/>
        <w:suppressAutoHyphens/>
        <w:overflowPunct w:val="0"/>
        <w:autoSpaceDE w:val="0"/>
        <w:autoSpaceDN w:val="0"/>
        <w:textAlignment w:val="baseline"/>
        <w:rPr>
          <w:rFonts w:asciiTheme="minorHAnsi" w:hAnsiTheme="minorHAnsi" w:cstheme="minorHAnsi"/>
          <w:sz w:val="22"/>
          <w:szCs w:val="22"/>
        </w:rPr>
      </w:pPr>
      <w:r w:rsidRPr="001021A7">
        <w:rPr>
          <w:rFonts w:asciiTheme="minorHAnsi" w:hAnsiTheme="minorHAnsi" w:cstheme="minorHAnsi"/>
        </w:rPr>
        <w:t xml:space="preserve">To contact DfE: </w:t>
      </w:r>
      <w:hyperlink r:id="rId21" w:history="1">
        <w:r w:rsidRPr="001021A7">
          <w:rPr>
            <w:rStyle w:val="Hyperlink"/>
            <w:rFonts w:asciiTheme="minorHAnsi" w:hAnsiTheme="minorHAnsi" w:cstheme="minorHAnsi"/>
          </w:rPr>
          <w:t>https://www.gov.uk/contact-dfe</w:t>
        </w:r>
      </w:hyperlink>
    </w:p>
    <w:p w14:paraId="4AF8BBDC" w14:textId="79DA46F3" w:rsidR="00DA4D0E" w:rsidRDefault="00DA4D0E"/>
    <w:sectPr w:rsidR="00DA4D0E" w:rsidSect="00C907B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1C85B" w14:textId="77777777" w:rsidR="00B80B75" w:rsidRDefault="00B80B75" w:rsidP="000158D6">
      <w:r>
        <w:separator/>
      </w:r>
    </w:p>
  </w:endnote>
  <w:endnote w:type="continuationSeparator" w:id="0">
    <w:p w14:paraId="5D826BB6" w14:textId="77777777" w:rsidR="00B80B75" w:rsidRDefault="00B80B75" w:rsidP="0001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ontserrat">
    <w:panose1 w:val="020B0604020202020204"/>
    <w:charset w:val="00"/>
    <w:family w:val="auto"/>
    <w:pitch w:val="variable"/>
    <w:sig w:usb0="2000020F" w:usb1="00000003" w:usb2="00000000" w:usb3="00000000" w:csb0="00000197" w:csb1="00000000"/>
  </w:font>
  <w:font w:name="Montserrat SemiBold">
    <w:panose1 w:val="020B0604020202020204"/>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325710"/>
      <w:docPartObj>
        <w:docPartGallery w:val="Page Numbers (Bottom of Page)"/>
        <w:docPartUnique/>
      </w:docPartObj>
    </w:sdtPr>
    <w:sdtEndPr>
      <w:rPr>
        <w:noProof/>
      </w:rPr>
    </w:sdtEndPr>
    <w:sdtContent>
      <w:p w14:paraId="7B2A8316" w14:textId="7FF2F3B4" w:rsidR="000158D6" w:rsidRDefault="000158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907048" w14:textId="77777777" w:rsidR="000158D6" w:rsidRDefault="00015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66EA" w14:textId="77777777" w:rsidR="00B80B75" w:rsidRDefault="00B80B75" w:rsidP="000158D6">
      <w:r>
        <w:separator/>
      </w:r>
    </w:p>
  </w:footnote>
  <w:footnote w:type="continuationSeparator" w:id="0">
    <w:p w14:paraId="1C262913" w14:textId="77777777" w:rsidR="00B80B75" w:rsidRDefault="00B80B75" w:rsidP="0001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188"/>
    <w:multiLevelType w:val="hybridMultilevel"/>
    <w:tmpl w:val="43F0CC26"/>
    <w:lvl w:ilvl="0" w:tplc="625E375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B5C48"/>
    <w:multiLevelType w:val="hybridMultilevel"/>
    <w:tmpl w:val="15F4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40896"/>
    <w:multiLevelType w:val="hybridMultilevel"/>
    <w:tmpl w:val="066CADF8"/>
    <w:lvl w:ilvl="0" w:tplc="34645B54">
      <w:start w:val="1"/>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 w15:restartNumberingAfterBreak="0">
    <w:nsid w:val="16754D47"/>
    <w:multiLevelType w:val="hybridMultilevel"/>
    <w:tmpl w:val="DB6C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B691B"/>
    <w:multiLevelType w:val="hybridMultilevel"/>
    <w:tmpl w:val="13D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E7A31"/>
    <w:multiLevelType w:val="hybridMultilevel"/>
    <w:tmpl w:val="6FC40F5C"/>
    <w:lvl w:ilvl="0" w:tplc="2E9212B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7D15975"/>
    <w:multiLevelType w:val="hybridMultilevel"/>
    <w:tmpl w:val="8F006AAA"/>
    <w:lvl w:ilvl="0" w:tplc="D304BED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19323832"/>
    <w:multiLevelType w:val="hybridMultilevel"/>
    <w:tmpl w:val="E018751C"/>
    <w:lvl w:ilvl="0" w:tplc="FE64F572">
      <w:start w:val="1"/>
      <w:numFmt w:val="decimal"/>
      <w:lvlText w:val="%1."/>
      <w:lvlJc w:val="left"/>
      <w:pPr>
        <w:ind w:left="720" w:hanging="360"/>
      </w:pPr>
      <w:rPr>
        <w:rFonts w:asciiTheme="minorHAnsi" w:hAnsiTheme="minorHAnsi" w:cstheme="minorHAnsi"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A48C0"/>
    <w:multiLevelType w:val="hybridMultilevel"/>
    <w:tmpl w:val="7500E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847802"/>
    <w:multiLevelType w:val="hybridMultilevel"/>
    <w:tmpl w:val="7B38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B1C9A"/>
    <w:multiLevelType w:val="hybridMultilevel"/>
    <w:tmpl w:val="8E420F76"/>
    <w:lvl w:ilvl="0" w:tplc="0510B83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ED4C07"/>
    <w:multiLevelType w:val="hybridMultilevel"/>
    <w:tmpl w:val="F68E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CA4A12"/>
    <w:multiLevelType w:val="hybridMultilevel"/>
    <w:tmpl w:val="6DBAEDA4"/>
    <w:lvl w:ilvl="0" w:tplc="8230DF9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26F59"/>
    <w:multiLevelType w:val="hybridMultilevel"/>
    <w:tmpl w:val="D82EF064"/>
    <w:lvl w:ilvl="0" w:tplc="619C13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777D9"/>
    <w:multiLevelType w:val="hybridMultilevel"/>
    <w:tmpl w:val="FBDA8FB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B884C6A"/>
    <w:multiLevelType w:val="hybridMultilevel"/>
    <w:tmpl w:val="966C50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93788"/>
    <w:multiLevelType w:val="hybridMultilevel"/>
    <w:tmpl w:val="4796C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DD6A12"/>
    <w:multiLevelType w:val="hybridMultilevel"/>
    <w:tmpl w:val="667AEE9E"/>
    <w:lvl w:ilvl="0" w:tplc="4B24F8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E3702"/>
    <w:multiLevelType w:val="hybridMultilevel"/>
    <w:tmpl w:val="9CE8F26C"/>
    <w:lvl w:ilvl="0" w:tplc="EAD81394">
      <w:start w:val="15"/>
      <w:numFmt w:val="decimal"/>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0" w15:restartNumberingAfterBreak="0">
    <w:nsid w:val="66AE695B"/>
    <w:multiLevelType w:val="hybridMultilevel"/>
    <w:tmpl w:val="C99E318C"/>
    <w:lvl w:ilvl="0" w:tplc="7D0CBA3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E70DC0"/>
    <w:multiLevelType w:val="hybridMultilevel"/>
    <w:tmpl w:val="3008EC82"/>
    <w:lvl w:ilvl="0" w:tplc="945E6A8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15:restartNumberingAfterBreak="0">
    <w:nsid w:val="6AD12C08"/>
    <w:multiLevelType w:val="hybridMultilevel"/>
    <w:tmpl w:val="EACC1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2E5A54"/>
    <w:multiLevelType w:val="hybridMultilevel"/>
    <w:tmpl w:val="2E3A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D5647"/>
    <w:multiLevelType w:val="hybridMultilevel"/>
    <w:tmpl w:val="370649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3C6187"/>
    <w:multiLevelType w:val="hybridMultilevel"/>
    <w:tmpl w:val="2DBAA7B2"/>
    <w:lvl w:ilvl="0" w:tplc="4F7CD8DC">
      <w:start w:val="1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24"/>
  </w:num>
  <w:num w:numId="2">
    <w:abstractNumId w:val="15"/>
  </w:num>
  <w:num w:numId="3">
    <w:abstractNumId w:val="17"/>
  </w:num>
  <w:num w:numId="4">
    <w:abstractNumId w:val="16"/>
  </w:num>
  <w:num w:numId="5">
    <w:abstractNumId w:val="11"/>
  </w:num>
  <w:num w:numId="6">
    <w:abstractNumId w:val="8"/>
  </w:num>
  <w:num w:numId="7">
    <w:abstractNumId w:val="12"/>
  </w:num>
  <w:num w:numId="8">
    <w:abstractNumId w:val="13"/>
  </w:num>
  <w:num w:numId="9">
    <w:abstractNumId w:val="23"/>
  </w:num>
  <w:num w:numId="10">
    <w:abstractNumId w:val="14"/>
  </w:num>
  <w:num w:numId="11">
    <w:abstractNumId w:val="2"/>
  </w:num>
  <w:num w:numId="12">
    <w:abstractNumId w:val="21"/>
  </w:num>
  <w:num w:numId="13">
    <w:abstractNumId w:val="5"/>
  </w:num>
  <w:num w:numId="14">
    <w:abstractNumId w:val="25"/>
  </w:num>
  <w:num w:numId="15">
    <w:abstractNumId w:val="6"/>
  </w:num>
  <w:num w:numId="16">
    <w:abstractNumId w:val="19"/>
  </w:num>
  <w:num w:numId="17">
    <w:abstractNumId w:val="7"/>
  </w:num>
  <w:num w:numId="18">
    <w:abstractNumId w:val="18"/>
  </w:num>
  <w:num w:numId="19">
    <w:abstractNumId w:val="20"/>
  </w:num>
  <w:num w:numId="20">
    <w:abstractNumId w:val="4"/>
  </w:num>
  <w:num w:numId="21">
    <w:abstractNumId w:val="1"/>
  </w:num>
  <w:num w:numId="22">
    <w:abstractNumId w:val="0"/>
  </w:num>
  <w:num w:numId="23">
    <w:abstractNumId w:val="10"/>
  </w:num>
  <w:num w:numId="24">
    <w:abstractNumId w:val="9"/>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B1"/>
    <w:rsid w:val="000158D6"/>
    <w:rsid w:val="00036376"/>
    <w:rsid w:val="00043760"/>
    <w:rsid w:val="00043A13"/>
    <w:rsid w:val="00062881"/>
    <w:rsid w:val="000A617D"/>
    <w:rsid w:val="000F2321"/>
    <w:rsid w:val="001451B3"/>
    <w:rsid w:val="00254FDB"/>
    <w:rsid w:val="0026088E"/>
    <w:rsid w:val="00360D10"/>
    <w:rsid w:val="00362FFF"/>
    <w:rsid w:val="003A069E"/>
    <w:rsid w:val="003A691E"/>
    <w:rsid w:val="00433EF6"/>
    <w:rsid w:val="004411E3"/>
    <w:rsid w:val="004C4651"/>
    <w:rsid w:val="004F16F4"/>
    <w:rsid w:val="00555F81"/>
    <w:rsid w:val="005A4FBF"/>
    <w:rsid w:val="00631B4E"/>
    <w:rsid w:val="00637DB7"/>
    <w:rsid w:val="00686B23"/>
    <w:rsid w:val="006B7DE1"/>
    <w:rsid w:val="006F51E4"/>
    <w:rsid w:val="007E01B6"/>
    <w:rsid w:val="008418F0"/>
    <w:rsid w:val="0088579A"/>
    <w:rsid w:val="008B2D4D"/>
    <w:rsid w:val="008F4FB2"/>
    <w:rsid w:val="00915602"/>
    <w:rsid w:val="009A1C95"/>
    <w:rsid w:val="009D7E38"/>
    <w:rsid w:val="009E367A"/>
    <w:rsid w:val="00A22707"/>
    <w:rsid w:val="00AE6CA4"/>
    <w:rsid w:val="00B80B75"/>
    <w:rsid w:val="00B83937"/>
    <w:rsid w:val="00BB41EF"/>
    <w:rsid w:val="00BC28A2"/>
    <w:rsid w:val="00BE3C33"/>
    <w:rsid w:val="00C907B1"/>
    <w:rsid w:val="00CB5244"/>
    <w:rsid w:val="00D04F52"/>
    <w:rsid w:val="00D634CA"/>
    <w:rsid w:val="00D72C05"/>
    <w:rsid w:val="00DA4D0E"/>
    <w:rsid w:val="00DF6837"/>
    <w:rsid w:val="00E12046"/>
    <w:rsid w:val="00E470E1"/>
    <w:rsid w:val="00E511E2"/>
    <w:rsid w:val="00F3217C"/>
    <w:rsid w:val="00F45A3F"/>
    <w:rsid w:val="00F818F9"/>
    <w:rsid w:val="00FB5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12E01"/>
  <w15:chartTrackingRefBased/>
  <w15:docId w15:val="{BB131ECF-F0E0-44AC-B6FD-E3BF155F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C907B1"/>
    <w:rPr>
      <w:b/>
      <w:bCs/>
      <w:smallCaps/>
      <w:color w:val="4472C4" w:themeColor="accent1"/>
      <w:spacing w:val="5"/>
    </w:rPr>
  </w:style>
  <w:style w:type="paragraph" w:styleId="Footer">
    <w:name w:val="footer"/>
    <w:basedOn w:val="Normal"/>
    <w:link w:val="FooterChar"/>
    <w:uiPriority w:val="99"/>
    <w:unhideWhenUsed/>
    <w:rsid w:val="00C907B1"/>
    <w:pPr>
      <w:tabs>
        <w:tab w:val="center" w:pos="4513"/>
        <w:tab w:val="right" w:pos="9026"/>
      </w:tabs>
    </w:pPr>
  </w:style>
  <w:style w:type="character" w:customStyle="1" w:styleId="FooterChar">
    <w:name w:val="Footer Char"/>
    <w:basedOn w:val="DefaultParagraphFont"/>
    <w:link w:val="Footer"/>
    <w:uiPriority w:val="99"/>
    <w:rsid w:val="00C907B1"/>
    <w:rPr>
      <w:rFonts w:ascii="Times New Roman" w:eastAsia="Times New Roman" w:hAnsi="Times New Roman" w:cs="Times New Roman"/>
      <w:sz w:val="24"/>
      <w:szCs w:val="24"/>
    </w:rPr>
  </w:style>
  <w:style w:type="character" w:styleId="Hyperlink">
    <w:name w:val="Hyperlink"/>
    <w:rsid w:val="00C907B1"/>
    <w:rPr>
      <w:color w:val="0000FF"/>
      <w:u w:val="single"/>
    </w:rPr>
  </w:style>
  <w:style w:type="paragraph" w:styleId="Title">
    <w:name w:val="Title"/>
    <w:basedOn w:val="Normal"/>
    <w:next w:val="Normal"/>
    <w:link w:val="TitleChar"/>
    <w:qFormat/>
    <w:rsid w:val="00C907B1"/>
    <w:pPr>
      <w:spacing w:before="240" w:after="60"/>
      <w:jc w:val="center"/>
      <w:outlineLvl w:val="0"/>
    </w:pPr>
    <w:rPr>
      <w:rFonts w:ascii="Calibri Light" w:hAnsi="Calibri Light"/>
      <w:b/>
      <w:bCs/>
      <w:kern w:val="28"/>
      <w:sz w:val="32"/>
      <w:szCs w:val="32"/>
      <w:lang w:eastAsia="en-GB"/>
    </w:rPr>
  </w:style>
  <w:style w:type="character" w:customStyle="1" w:styleId="TitleChar">
    <w:name w:val="Title Char"/>
    <w:basedOn w:val="DefaultParagraphFont"/>
    <w:link w:val="Title"/>
    <w:rsid w:val="00C907B1"/>
    <w:rPr>
      <w:rFonts w:ascii="Calibri Light" w:eastAsia="Times New Roman" w:hAnsi="Calibri Light" w:cs="Times New Roman"/>
      <w:b/>
      <w:bCs/>
      <w:kern w:val="28"/>
      <w:sz w:val="32"/>
      <w:szCs w:val="32"/>
      <w:lang w:eastAsia="en-GB"/>
    </w:rPr>
  </w:style>
  <w:style w:type="character" w:customStyle="1" w:styleId="title3">
    <w:name w:val="title3"/>
    <w:rsid w:val="00C907B1"/>
  </w:style>
  <w:style w:type="paragraph" w:styleId="ListParagraph">
    <w:name w:val="List Paragraph"/>
    <w:basedOn w:val="Normal"/>
    <w:uiPriority w:val="34"/>
    <w:qFormat/>
    <w:rsid w:val="00C907B1"/>
    <w:pPr>
      <w:ind w:left="720"/>
    </w:pPr>
  </w:style>
  <w:style w:type="paragraph" w:customStyle="1" w:styleId="HeadingEmma">
    <w:name w:val="Heading Emma"/>
    <w:basedOn w:val="Normal"/>
    <w:link w:val="HeadingEmmaChar"/>
    <w:qFormat/>
    <w:rsid w:val="00C907B1"/>
    <w:pPr>
      <w:jc w:val="center"/>
    </w:pPr>
    <w:rPr>
      <w:rFonts w:ascii="Calibri" w:hAnsi="Calibri" w:cs="Calibri"/>
      <w:color w:val="2F5496"/>
      <w:sz w:val="44"/>
      <w:szCs w:val="44"/>
    </w:rPr>
  </w:style>
  <w:style w:type="character" w:customStyle="1" w:styleId="HeadingEmmaChar">
    <w:name w:val="Heading Emma Char"/>
    <w:link w:val="HeadingEmma"/>
    <w:rsid w:val="00C907B1"/>
    <w:rPr>
      <w:rFonts w:ascii="Calibri" w:eastAsia="Times New Roman" w:hAnsi="Calibri" w:cs="Calibri"/>
      <w:color w:val="2F5496"/>
      <w:sz w:val="44"/>
      <w:szCs w:val="44"/>
    </w:rPr>
  </w:style>
  <w:style w:type="paragraph" w:styleId="NoSpacing">
    <w:name w:val="No Spacing"/>
    <w:uiPriority w:val="1"/>
    <w:qFormat/>
    <w:rsid w:val="00C907B1"/>
    <w:pPr>
      <w:spacing w:after="0" w:line="240" w:lineRule="auto"/>
    </w:pPr>
    <w:rPr>
      <w:rFonts w:ascii="Lucida Sans Unicode" w:eastAsia="Lucida Sans Unicode" w:hAnsi="Lucida Sans Unicode" w:cs="Times New Roman"/>
    </w:rPr>
  </w:style>
  <w:style w:type="paragraph" w:styleId="Header">
    <w:name w:val="header"/>
    <w:basedOn w:val="Normal"/>
    <w:link w:val="HeaderChar"/>
    <w:uiPriority w:val="99"/>
    <w:unhideWhenUsed/>
    <w:rsid w:val="000158D6"/>
    <w:pPr>
      <w:tabs>
        <w:tab w:val="center" w:pos="4513"/>
        <w:tab w:val="right" w:pos="9026"/>
      </w:tabs>
    </w:pPr>
  </w:style>
  <w:style w:type="character" w:customStyle="1" w:styleId="HeaderChar">
    <w:name w:val="Header Char"/>
    <w:basedOn w:val="DefaultParagraphFont"/>
    <w:link w:val="Header"/>
    <w:uiPriority w:val="99"/>
    <w:rsid w:val="000158D6"/>
    <w:rPr>
      <w:rFonts w:ascii="Times New Roman" w:eastAsia="Times New Roman" w:hAnsi="Times New Roman" w:cs="Times New Roman"/>
      <w:sz w:val="24"/>
      <w:szCs w:val="24"/>
    </w:rPr>
  </w:style>
  <w:style w:type="paragraph" w:customStyle="1" w:styleId="TextLeftJustify">
    <w:name w:val="Text Left Justify"/>
    <w:basedOn w:val="Normal"/>
    <w:next w:val="Normal"/>
    <w:uiPriority w:val="99"/>
    <w:rsid w:val="00E470E1"/>
    <w:pPr>
      <w:autoSpaceDE w:val="0"/>
      <w:autoSpaceDN w:val="0"/>
      <w:adjustRightInd w:val="0"/>
      <w:spacing w:line="288" w:lineRule="auto"/>
      <w:jc w:val="both"/>
      <w:textAlignment w:val="center"/>
    </w:pPr>
    <w:rPr>
      <w:rFonts w:ascii="Montserrat" w:hAnsi="Montserrat" w:cs="Montserrat"/>
      <w:caps/>
      <w:color w:val="00A8E3"/>
      <w:sz w:val="40"/>
      <w:szCs w:val="40"/>
      <w:lang w:val="en-US"/>
    </w:rPr>
  </w:style>
  <w:style w:type="character" w:customStyle="1" w:styleId="BlackAllCaps">
    <w:name w:val="Black All Caps"/>
    <w:uiPriority w:val="99"/>
    <w:rsid w:val="00E470E1"/>
    <w:rPr>
      <w:rFonts w:ascii="Montserrat SemiBold" w:hAnsi="Montserrat SemiBold" w:cs="Montserrat SemiBold"/>
      <w:b/>
      <w:bCs/>
      <w:caps/>
      <w:color w:val="404041"/>
      <w:sz w:val="40"/>
      <w:szCs w:val="40"/>
    </w:rPr>
  </w:style>
  <w:style w:type="character" w:styleId="UnresolvedMention">
    <w:name w:val="Unresolved Mention"/>
    <w:basedOn w:val="DefaultParagraphFont"/>
    <w:uiPriority w:val="99"/>
    <w:semiHidden/>
    <w:unhideWhenUsed/>
    <w:rsid w:val="00433EF6"/>
    <w:rPr>
      <w:color w:val="605E5C"/>
      <w:shd w:val="clear" w:color="auto" w:fill="E1DFDD"/>
    </w:rPr>
  </w:style>
  <w:style w:type="table" w:styleId="TableGrid">
    <w:name w:val="Table Grid"/>
    <w:basedOn w:val="TableNormal"/>
    <w:uiPriority w:val="39"/>
    <w:rsid w:val="00A2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28A2"/>
    <w:rPr>
      <w:sz w:val="18"/>
      <w:szCs w:val="18"/>
    </w:rPr>
  </w:style>
  <w:style w:type="character" w:customStyle="1" w:styleId="BalloonTextChar">
    <w:name w:val="Balloon Text Char"/>
    <w:basedOn w:val="DefaultParagraphFont"/>
    <w:link w:val="BalloonText"/>
    <w:uiPriority w:val="99"/>
    <w:semiHidden/>
    <w:rsid w:val="00BC28A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nch-and-judy.org.uk" TargetMode="External"/><Relationship Id="rId13" Type="http://schemas.openxmlformats.org/officeDocument/2006/relationships/hyperlink" Target="mailto:data.protection@kent.gov.uk" TargetMode="External"/><Relationship Id="rId18" Type="http://schemas.openxmlformats.org/officeDocument/2006/relationships/hyperlink" Target="https://www.gov.uk/government/publications/national-pupil-database-user-guide-and-supporting-information" TargetMode="External"/><Relationship Id="rId3" Type="http://schemas.openxmlformats.org/officeDocument/2006/relationships/settings" Target="settings.xml"/><Relationship Id="rId21" Type="http://schemas.openxmlformats.org/officeDocument/2006/relationships/hyperlink" Target="https://www.gov.uk/contact-dfe"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www.gov.uk/guidance/early-years-census" TargetMode="External"/><Relationship Id="rId2" Type="http://schemas.openxmlformats.org/officeDocument/2006/relationships/styles" Target="styles.xml"/><Relationship Id="rId16" Type="http://schemas.openxmlformats.org/officeDocument/2006/relationships/hyperlink" Target="https://www.kent.gov.uk/about-the-council/about-the-website/privacy-statement"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punch-and-judy.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ent.gov.uk" TargetMode="External"/><Relationship Id="rId23" Type="http://schemas.openxmlformats.org/officeDocument/2006/relationships/fontTable" Target="fontTable.xml"/><Relationship Id="rId10" Type="http://schemas.openxmlformats.org/officeDocument/2006/relationships/hyperlink" Target="http://www.punch-and-judy.org.uk" TargetMode="External"/><Relationship Id="rId19" Type="http://schemas.openxmlformats.org/officeDocument/2006/relationships/hyperlink" Target="https://www.gov.uk/data-protection-how-we-collect-and-share-research-data" TargetMode="External"/><Relationship Id="rId4" Type="http://schemas.openxmlformats.org/officeDocument/2006/relationships/webSettings" Target="webSettings.xml"/><Relationship Id="rId9" Type="http://schemas.openxmlformats.org/officeDocument/2006/relationships/hyperlink" Target="mailto:info@punch-and-judy.org.uk" TargetMode="External"/><Relationship Id="rId14" Type="http://schemas.openxmlformats.org/officeDocument/2006/relationships/hyperlink" Target="http://www.kent.gov.uk/education-and-children/childcare-and-pre-schoo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Punch and Judy Playgroup</dc:creator>
  <cp:keywords/>
  <dc:description/>
  <cp:lastModifiedBy>M.O.Lawton-True</cp:lastModifiedBy>
  <cp:revision>3</cp:revision>
  <cp:lastPrinted>2023-05-09T09:18:00Z</cp:lastPrinted>
  <dcterms:created xsi:type="dcterms:W3CDTF">2023-05-09T09:18:00Z</dcterms:created>
  <dcterms:modified xsi:type="dcterms:W3CDTF">2023-05-09T19:50:00Z</dcterms:modified>
</cp:coreProperties>
</file>